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DF0" w:rsidRPr="00255DF0" w:rsidRDefault="00255DF0" w:rsidP="00255DF0">
      <w:pPr>
        <w:rPr>
          <w:rFonts w:ascii="Calibri" w:eastAsia="Times New Roman" w:hAnsi="Calibri" w:cs="Times New Roman"/>
          <w:noProof/>
          <w:lang w:eastAsia="ru-RU"/>
        </w:rPr>
      </w:pPr>
    </w:p>
    <w:p w:rsidR="00255DF0" w:rsidRPr="00255DF0" w:rsidRDefault="00255DF0" w:rsidP="00255DF0">
      <w:pPr>
        <w:spacing w:after="120" w:line="240" w:lineRule="auto"/>
        <w:ind w:left="-720"/>
        <w:jc w:val="center"/>
        <w:rPr>
          <w:rFonts w:ascii="Times New Roman" w:eastAsia="Times New Roman" w:hAnsi="Times New Roman" w:cs="Times New Roman"/>
          <w:lang w:eastAsia="ru-RU"/>
        </w:rPr>
      </w:pPr>
      <w:r w:rsidRPr="00255DF0">
        <w:rPr>
          <w:rFonts w:ascii="Times New Roman" w:eastAsia="Times New Roman" w:hAnsi="Times New Roman" w:cs="Times New Roman"/>
          <w:lang w:eastAsia="ru-RU"/>
        </w:rPr>
        <w:t xml:space="preserve">МУНИЦИПАЛЬНОЕ БЮДЖЕТНОЕ ДОШКОЛЬНОЕ ОБРАЗОВАТЕЛЬНОЕ УЧРЕЖДЕНИЕ </w:t>
      </w:r>
    </w:p>
    <w:p w:rsidR="00255DF0" w:rsidRPr="00255DF0" w:rsidRDefault="00255DF0" w:rsidP="00255DF0">
      <w:pPr>
        <w:spacing w:after="120" w:line="240" w:lineRule="auto"/>
        <w:ind w:left="-720"/>
        <w:jc w:val="center"/>
        <w:rPr>
          <w:rFonts w:ascii="Times New Roman" w:eastAsia="Times New Roman" w:hAnsi="Times New Roman" w:cs="Times New Roman"/>
          <w:lang w:eastAsia="ru-RU"/>
        </w:rPr>
      </w:pPr>
      <w:r w:rsidRPr="00255DF0">
        <w:rPr>
          <w:rFonts w:ascii="Times New Roman" w:eastAsia="Times New Roman" w:hAnsi="Times New Roman" w:cs="Times New Roman"/>
          <w:lang w:eastAsia="ru-RU"/>
        </w:rPr>
        <w:t xml:space="preserve"> ЦЕНТР РАЗВИТИЯ РЕБЕНКА – ДЕТСКИЙ САД № 2 «РОМАШКА» </w:t>
      </w:r>
    </w:p>
    <w:p w:rsidR="00255DF0" w:rsidRPr="00255DF0" w:rsidRDefault="00255DF0" w:rsidP="00255DF0">
      <w:pPr>
        <w:spacing w:after="120" w:line="240" w:lineRule="auto"/>
        <w:ind w:left="-720"/>
        <w:jc w:val="center"/>
        <w:rPr>
          <w:rFonts w:ascii="Times New Roman" w:eastAsia="Times New Roman" w:hAnsi="Times New Roman" w:cs="Times New Roman"/>
          <w:lang w:eastAsia="ru-RU"/>
        </w:rPr>
      </w:pPr>
      <w:r w:rsidRPr="00255DF0">
        <w:rPr>
          <w:rFonts w:ascii="Times New Roman" w:eastAsia="Times New Roman" w:hAnsi="Times New Roman" w:cs="Times New Roman"/>
          <w:lang w:eastAsia="ru-RU"/>
        </w:rPr>
        <w:t>ДАНКОВСКОГО МУНИЦИПАЛЬНОГО РАЙОНА ЛИПЕЦКОЙ ОБЛАСТИ</w:t>
      </w:r>
    </w:p>
    <w:p w:rsidR="00255DF0" w:rsidRPr="00255DF0" w:rsidRDefault="00255DF0" w:rsidP="00255DF0">
      <w:pPr>
        <w:spacing w:line="240" w:lineRule="auto"/>
        <w:rPr>
          <w:rFonts w:ascii="Times New Roman" w:eastAsia="Times New Roman" w:hAnsi="Times New Roman" w:cs="Times New Roman"/>
          <w:b/>
          <w:i/>
          <w:lang w:eastAsia="ru-RU"/>
        </w:rPr>
      </w:pPr>
    </w:p>
    <w:p w:rsidR="00255DF0" w:rsidRPr="00255DF0" w:rsidRDefault="00255DF0" w:rsidP="00255DF0">
      <w:pPr>
        <w:spacing w:line="240" w:lineRule="auto"/>
        <w:rPr>
          <w:rFonts w:ascii="Times New Roman" w:eastAsia="Times New Roman" w:hAnsi="Times New Roman" w:cs="Times New Roman"/>
          <w:b/>
          <w:i/>
          <w:lang w:eastAsia="ru-RU"/>
        </w:rPr>
      </w:pPr>
    </w:p>
    <w:p w:rsidR="00255DF0" w:rsidRDefault="00255DF0" w:rsidP="00255DF0">
      <w:pPr>
        <w:spacing w:line="240" w:lineRule="auto"/>
        <w:rPr>
          <w:rFonts w:ascii="Times New Roman" w:eastAsia="Times New Roman" w:hAnsi="Times New Roman" w:cs="Times New Roman"/>
          <w:b/>
          <w:i/>
          <w:lang w:eastAsia="ru-RU"/>
        </w:rPr>
      </w:pPr>
    </w:p>
    <w:p w:rsidR="00255DF0" w:rsidRDefault="00255DF0" w:rsidP="00255DF0">
      <w:pPr>
        <w:spacing w:line="240" w:lineRule="auto"/>
        <w:rPr>
          <w:rFonts w:ascii="Times New Roman" w:eastAsia="Times New Roman" w:hAnsi="Times New Roman" w:cs="Times New Roman"/>
          <w:b/>
          <w:i/>
          <w:lang w:eastAsia="ru-RU"/>
        </w:rPr>
      </w:pPr>
    </w:p>
    <w:p w:rsidR="00255DF0" w:rsidRPr="00255DF0" w:rsidRDefault="00255DF0" w:rsidP="00255DF0">
      <w:pPr>
        <w:spacing w:line="240" w:lineRule="auto"/>
        <w:rPr>
          <w:rFonts w:ascii="Times New Roman" w:eastAsia="Times New Roman" w:hAnsi="Times New Roman" w:cs="Times New Roman"/>
          <w:b/>
          <w:i/>
          <w:lang w:eastAsia="ru-RU"/>
        </w:rPr>
      </w:pPr>
    </w:p>
    <w:p w:rsidR="00255DF0" w:rsidRPr="00255DF0" w:rsidRDefault="00255DF0" w:rsidP="00255DF0">
      <w:pPr>
        <w:spacing w:line="240" w:lineRule="auto"/>
        <w:rPr>
          <w:rFonts w:ascii="Times New Roman" w:eastAsia="Times New Roman" w:hAnsi="Times New Roman" w:cs="Times New Roman"/>
          <w:b/>
          <w:i/>
          <w:lang w:eastAsia="ru-RU"/>
        </w:rPr>
      </w:pPr>
    </w:p>
    <w:p w:rsidR="00255DF0" w:rsidRPr="000A0970" w:rsidRDefault="00472CB3" w:rsidP="00255DF0">
      <w:pPr>
        <w:spacing w:line="240" w:lineRule="auto"/>
        <w:jc w:val="center"/>
        <w:rPr>
          <w:rFonts w:ascii="Times New Roman" w:eastAsia="Times New Roman" w:hAnsi="Times New Roman" w:cs="Times New Roman"/>
          <w:b/>
          <w:color w:val="1F497D" w:themeColor="text2"/>
          <w:sz w:val="32"/>
          <w:szCs w:val="32"/>
          <w:lang w:eastAsia="ru-RU"/>
        </w:rPr>
      </w:pPr>
      <w:r w:rsidRPr="000A0970">
        <w:rPr>
          <w:rFonts w:ascii="Times New Roman" w:eastAsia="Times New Roman" w:hAnsi="Times New Roman" w:cs="Times New Roman"/>
          <w:b/>
          <w:bCs/>
          <w:iCs/>
          <w:color w:val="1F497D" w:themeColor="text2"/>
          <w:sz w:val="32"/>
          <w:szCs w:val="32"/>
          <w:lang w:eastAsia="ru-RU"/>
        </w:rPr>
        <w:t xml:space="preserve">Обучающий семинар </w:t>
      </w:r>
    </w:p>
    <w:p w:rsidR="00472CB3" w:rsidRPr="000A0970" w:rsidRDefault="00472CB3" w:rsidP="00472CB3">
      <w:pPr>
        <w:spacing w:line="240" w:lineRule="auto"/>
        <w:jc w:val="center"/>
        <w:rPr>
          <w:rFonts w:ascii="Times New Roman" w:eastAsia="Times New Roman" w:hAnsi="Times New Roman" w:cs="Times New Roman"/>
          <w:b/>
          <w:bCs/>
          <w:iCs/>
          <w:color w:val="0070C0"/>
          <w:sz w:val="32"/>
          <w:szCs w:val="32"/>
          <w:lang w:eastAsia="ru-RU"/>
        </w:rPr>
      </w:pPr>
      <w:r w:rsidRPr="000A0970">
        <w:rPr>
          <w:rFonts w:ascii="Times New Roman" w:eastAsia="Times New Roman" w:hAnsi="Times New Roman" w:cs="Times New Roman"/>
          <w:b/>
          <w:bCs/>
          <w:iCs/>
          <w:color w:val="0070C0"/>
          <w:sz w:val="32"/>
          <w:szCs w:val="32"/>
          <w:lang w:eastAsia="ru-RU"/>
        </w:rPr>
        <w:t>«Экономическое воспитание дошкольников:</w:t>
      </w:r>
    </w:p>
    <w:p w:rsidR="0034111B" w:rsidRPr="000A0970" w:rsidRDefault="00472CB3" w:rsidP="00472CB3">
      <w:pPr>
        <w:spacing w:line="240" w:lineRule="auto"/>
        <w:jc w:val="center"/>
        <w:rPr>
          <w:rFonts w:ascii="Times New Roman" w:eastAsia="Times New Roman" w:hAnsi="Times New Roman" w:cs="Times New Roman"/>
          <w:b/>
          <w:bCs/>
          <w:i/>
          <w:iCs/>
          <w:color w:val="0070C0"/>
          <w:sz w:val="32"/>
          <w:szCs w:val="32"/>
          <w:lang w:eastAsia="ru-RU"/>
        </w:rPr>
      </w:pPr>
      <w:r w:rsidRPr="000A0970">
        <w:rPr>
          <w:rFonts w:ascii="Times New Roman" w:eastAsia="Times New Roman" w:hAnsi="Times New Roman" w:cs="Times New Roman"/>
          <w:b/>
          <w:bCs/>
          <w:iCs/>
          <w:color w:val="0070C0"/>
          <w:sz w:val="32"/>
          <w:szCs w:val="32"/>
          <w:lang w:eastAsia="ru-RU"/>
        </w:rPr>
        <w:t>формирование предпосылок финансовой грамотности</w:t>
      </w:r>
      <w:r w:rsidR="00CF51C0" w:rsidRPr="000A0970">
        <w:rPr>
          <w:rFonts w:ascii="Times New Roman" w:eastAsia="Times New Roman" w:hAnsi="Times New Roman" w:cs="Times New Roman"/>
          <w:b/>
          <w:color w:val="0070C0"/>
          <w:sz w:val="32"/>
          <w:szCs w:val="32"/>
          <w:lang w:eastAsia="ru-RU"/>
        </w:rPr>
        <w:t>»</w:t>
      </w:r>
    </w:p>
    <w:p w:rsidR="00255DF0" w:rsidRPr="00255DF0" w:rsidRDefault="00255DF0" w:rsidP="00255DF0">
      <w:pPr>
        <w:spacing w:line="240" w:lineRule="auto"/>
        <w:jc w:val="center"/>
        <w:rPr>
          <w:rFonts w:ascii="Book Antiqua" w:eastAsia="Times New Roman" w:hAnsi="Book Antiqua" w:cs="Times New Roman"/>
          <w:b/>
          <w:sz w:val="40"/>
          <w:szCs w:val="40"/>
          <w:lang w:eastAsia="ru-RU"/>
        </w:rPr>
      </w:pPr>
    </w:p>
    <w:p w:rsidR="00255DF0" w:rsidRPr="00255DF0" w:rsidRDefault="000A0970" w:rsidP="00255DF0">
      <w:pPr>
        <w:spacing w:line="240" w:lineRule="auto"/>
        <w:ind w:left="724" w:right="377" w:hanging="4"/>
        <w:jc w:val="center"/>
        <w:rPr>
          <w:rFonts w:ascii="Book Antiqua" w:eastAsia="Times New Roman" w:hAnsi="Book Antiqua" w:cs="Times New Roman"/>
          <w:b/>
          <w:sz w:val="40"/>
          <w:szCs w:val="40"/>
          <w:lang w:eastAsia="ru-RU"/>
        </w:rPr>
      </w:pPr>
      <w:r>
        <w:rPr>
          <w:rFonts w:ascii="Book Antiqua" w:eastAsia="Times New Roman" w:hAnsi="Book Antiqua" w:cs="Times New Roman"/>
          <w:b/>
          <w:noProof/>
          <w:sz w:val="40"/>
          <w:szCs w:val="40"/>
          <w:lang w:eastAsia="ru-RU"/>
        </w:rPr>
        <w:drawing>
          <wp:anchor distT="0" distB="0" distL="114300" distR="114300" simplePos="0" relativeHeight="251660288" behindDoc="1" locked="0" layoutInCell="1" allowOverlap="1">
            <wp:simplePos x="0" y="0"/>
            <wp:positionH relativeFrom="column">
              <wp:posOffset>2244725</wp:posOffset>
            </wp:positionH>
            <wp:positionV relativeFrom="paragraph">
              <wp:posOffset>83185</wp:posOffset>
            </wp:positionV>
            <wp:extent cx="1771650" cy="2924175"/>
            <wp:effectExtent l="19050" t="0" r="0" b="0"/>
            <wp:wrapNone/>
            <wp:docPr id="3" name="Рисунок 3" descr="C:\Users\Садик\Desktop\Семинар по Финансовой грамотност\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Садик\Desktop\Семинар по Финансовой грамотност\img4.jpg"/>
                    <pic:cNvPicPr>
                      <a:picLocks noChangeAspect="1" noChangeArrowheads="1"/>
                    </pic:cNvPicPr>
                  </pic:nvPicPr>
                  <pic:blipFill rotWithShape="1">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pic:blipFill>
                  <pic:spPr bwMode="auto">
                    <a:xfrm>
                      <a:off x="0" y="0"/>
                      <a:ext cx="1771650" cy="29241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255DF0" w:rsidRPr="00255DF0" w:rsidRDefault="000A0970" w:rsidP="000A0970">
      <w:pPr>
        <w:tabs>
          <w:tab w:val="left" w:pos="4410"/>
        </w:tabs>
        <w:ind w:left="724" w:right="377" w:hanging="4"/>
        <w:rPr>
          <w:rFonts w:ascii="Book Antiqua" w:eastAsia="Times New Roman" w:hAnsi="Book Antiqua" w:cs="Times New Roman"/>
          <w:b/>
          <w:sz w:val="40"/>
          <w:szCs w:val="40"/>
          <w:lang w:eastAsia="ru-RU"/>
        </w:rPr>
      </w:pPr>
      <w:r>
        <w:rPr>
          <w:rFonts w:ascii="Book Antiqua" w:eastAsia="Times New Roman" w:hAnsi="Book Antiqua" w:cs="Times New Roman"/>
          <w:b/>
          <w:sz w:val="40"/>
          <w:szCs w:val="40"/>
          <w:lang w:eastAsia="ru-RU"/>
        </w:rPr>
        <w:tab/>
      </w:r>
      <w:r>
        <w:rPr>
          <w:rFonts w:ascii="Book Antiqua" w:eastAsia="Times New Roman" w:hAnsi="Book Antiqua" w:cs="Times New Roman"/>
          <w:b/>
          <w:sz w:val="40"/>
          <w:szCs w:val="40"/>
          <w:lang w:eastAsia="ru-RU"/>
        </w:rPr>
        <w:tab/>
      </w:r>
    </w:p>
    <w:p w:rsidR="00255DF0" w:rsidRPr="00255DF0" w:rsidRDefault="00255DF0" w:rsidP="00255DF0">
      <w:pPr>
        <w:ind w:left="724" w:right="377" w:hanging="4"/>
        <w:jc w:val="center"/>
        <w:rPr>
          <w:rFonts w:ascii="Book Antiqua" w:eastAsia="Times New Roman" w:hAnsi="Book Antiqua" w:cs="Times New Roman"/>
          <w:b/>
          <w:sz w:val="40"/>
          <w:szCs w:val="40"/>
          <w:lang w:eastAsia="ru-RU"/>
        </w:rPr>
      </w:pPr>
    </w:p>
    <w:p w:rsidR="00255DF0" w:rsidRPr="00255DF0" w:rsidRDefault="00255DF0" w:rsidP="00255DF0">
      <w:pPr>
        <w:spacing w:after="0" w:line="240" w:lineRule="auto"/>
        <w:ind w:left="726" w:right="374" w:firstLine="544"/>
        <w:jc w:val="right"/>
        <w:rPr>
          <w:rFonts w:ascii="Times New Roman" w:eastAsia="Times New Roman" w:hAnsi="Times New Roman" w:cs="Times New Roman"/>
          <w:sz w:val="28"/>
          <w:szCs w:val="28"/>
          <w:lang w:eastAsia="ru-RU"/>
        </w:rPr>
      </w:pPr>
    </w:p>
    <w:p w:rsidR="00255DF0" w:rsidRPr="00255DF0" w:rsidRDefault="00255DF0" w:rsidP="00255DF0">
      <w:pPr>
        <w:spacing w:after="0" w:line="240" w:lineRule="auto"/>
        <w:ind w:left="726" w:right="374" w:firstLine="544"/>
        <w:jc w:val="right"/>
        <w:rPr>
          <w:rFonts w:ascii="Times New Roman" w:eastAsia="Times New Roman" w:hAnsi="Times New Roman" w:cs="Times New Roman"/>
          <w:sz w:val="28"/>
          <w:szCs w:val="28"/>
          <w:lang w:eastAsia="ru-RU"/>
        </w:rPr>
      </w:pPr>
      <w:r w:rsidRPr="00255DF0">
        <w:rPr>
          <w:rFonts w:ascii="Times New Roman" w:eastAsia="Times New Roman" w:hAnsi="Times New Roman" w:cs="Times New Roman"/>
          <w:sz w:val="28"/>
          <w:szCs w:val="28"/>
          <w:lang w:eastAsia="ru-RU"/>
        </w:rPr>
        <w:t xml:space="preserve">Старший воспитатель </w:t>
      </w:r>
    </w:p>
    <w:p w:rsidR="00255DF0" w:rsidRPr="00255DF0" w:rsidRDefault="00255DF0" w:rsidP="00255DF0">
      <w:pPr>
        <w:spacing w:after="0" w:line="240" w:lineRule="auto"/>
        <w:ind w:left="726" w:right="374" w:firstLine="544"/>
        <w:jc w:val="right"/>
        <w:rPr>
          <w:rFonts w:ascii="Times New Roman" w:eastAsia="Times New Roman" w:hAnsi="Times New Roman" w:cs="Times New Roman"/>
          <w:sz w:val="28"/>
          <w:szCs w:val="28"/>
          <w:lang w:eastAsia="ru-RU"/>
        </w:rPr>
      </w:pPr>
      <w:r w:rsidRPr="00255DF0">
        <w:rPr>
          <w:rFonts w:ascii="Times New Roman" w:eastAsia="Times New Roman" w:hAnsi="Times New Roman" w:cs="Times New Roman"/>
          <w:sz w:val="28"/>
          <w:szCs w:val="28"/>
          <w:lang w:eastAsia="ru-RU"/>
        </w:rPr>
        <w:t>Кораблина Г.В.</w:t>
      </w:r>
    </w:p>
    <w:p w:rsidR="00255DF0" w:rsidRPr="00255DF0" w:rsidRDefault="00255DF0" w:rsidP="00255DF0">
      <w:pPr>
        <w:ind w:left="724" w:right="377" w:firstLine="543"/>
        <w:jc w:val="right"/>
        <w:rPr>
          <w:rFonts w:ascii="Times New Roman" w:eastAsia="Times New Roman" w:hAnsi="Times New Roman" w:cs="Times New Roman"/>
          <w:sz w:val="28"/>
          <w:szCs w:val="28"/>
          <w:lang w:eastAsia="ru-RU"/>
        </w:rPr>
      </w:pPr>
    </w:p>
    <w:p w:rsidR="00255DF0" w:rsidRPr="00255DF0" w:rsidRDefault="00255DF0" w:rsidP="00255DF0">
      <w:pPr>
        <w:ind w:left="724" w:right="377" w:firstLine="543"/>
        <w:jc w:val="right"/>
        <w:rPr>
          <w:rFonts w:ascii="Times New Roman" w:eastAsia="Times New Roman" w:hAnsi="Times New Roman" w:cs="Times New Roman"/>
          <w:sz w:val="28"/>
          <w:szCs w:val="28"/>
          <w:lang w:eastAsia="ru-RU"/>
        </w:rPr>
      </w:pPr>
    </w:p>
    <w:p w:rsidR="00255DF0" w:rsidRPr="00255DF0" w:rsidRDefault="00255DF0" w:rsidP="00255DF0">
      <w:pPr>
        <w:ind w:left="724" w:right="377" w:firstLine="543"/>
        <w:jc w:val="right"/>
        <w:rPr>
          <w:rFonts w:ascii="Times New Roman" w:eastAsia="Times New Roman" w:hAnsi="Times New Roman" w:cs="Times New Roman"/>
          <w:sz w:val="28"/>
          <w:szCs w:val="28"/>
          <w:lang w:eastAsia="ru-RU"/>
        </w:rPr>
      </w:pPr>
    </w:p>
    <w:p w:rsidR="00255DF0" w:rsidRPr="00255DF0" w:rsidRDefault="00255DF0" w:rsidP="00255DF0">
      <w:pPr>
        <w:ind w:left="724" w:right="377" w:firstLine="543"/>
        <w:jc w:val="right"/>
        <w:rPr>
          <w:rFonts w:ascii="Times New Roman" w:eastAsia="Times New Roman" w:hAnsi="Times New Roman" w:cs="Times New Roman"/>
          <w:sz w:val="28"/>
          <w:szCs w:val="28"/>
          <w:lang w:eastAsia="ru-RU"/>
        </w:rPr>
      </w:pPr>
    </w:p>
    <w:p w:rsidR="00255DF0" w:rsidRDefault="00255DF0" w:rsidP="0034111B">
      <w:pPr>
        <w:ind w:right="377"/>
        <w:rPr>
          <w:rFonts w:ascii="Times New Roman" w:eastAsia="Times New Roman" w:hAnsi="Times New Roman" w:cs="Times New Roman"/>
          <w:sz w:val="28"/>
          <w:szCs w:val="28"/>
          <w:lang w:eastAsia="ru-RU"/>
        </w:rPr>
      </w:pPr>
    </w:p>
    <w:p w:rsidR="00255DF0" w:rsidRPr="00255DF0" w:rsidRDefault="00255DF0" w:rsidP="00255DF0">
      <w:pPr>
        <w:ind w:left="724" w:right="377" w:firstLine="543"/>
        <w:jc w:val="right"/>
        <w:rPr>
          <w:rFonts w:ascii="Times New Roman" w:eastAsia="Times New Roman" w:hAnsi="Times New Roman" w:cs="Times New Roman"/>
          <w:sz w:val="28"/>
          <w:szCs w:val="28"/>
          <w:lang w:eastAsia="ru-RU"/>
        </w:rPr>
      </w:pPr>
    </w:p>
    <w:p w:rsidR="00255DF0" w:rsidRPr="00255DF0" w:rsidRDefault="00FF110F" w:rsidP="00FF110F">
      <w:pPr>
        <w:spacing w:after="0" w:line="240" w:lineRule="auto"/>
        <w:ind w:left="726" w:right="374" w:firstLine="5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55DF0" w:rsidRPr="00255DF0">
        <w:rPr>
          <w:rFonts w:ascii="Times New Roman" w:eastAsia="Times New Roman" w:hAnsi="Times New Roman" w:cs="Times New Roman"/>
          <w:sz w:val="28"/>
          <w:szCs w:val="28"/>
          <w:lang w:eastAsia="ru-RU"/>
        </w:rPr>
        <w:t>г</w:t>
      </w:r>
      <w:proofErr w:type="gramStart"/>
      <w:r w:rsidR="00255DF0" w:rsidRPr="00255DF0">
        <w:rPr>
          <w:rFonts w:ascii="Times New Roman" w:eastAsia="Times New Roman" w:hAnsi="Times New Roman" w:cs="Times New Roman"/>
          <w:sz w:val="28"/>
          <w:szCs w:val="28"/>
          <w:lang w:eastAsia="ru-RU"/>
        </w:rPr>
        <w:t>.Д</w:t>
      </w:r>
      <w:proofErr w:type="gramEnd"/>
      <w:r w:rsidR="00255DF0" w:rsidRPr="00255DF0">
        <w:rPr>
          <w:rFonts w:ascii="Times New Roman" w:eastAsia="Times New Roman" w:hAnsi="Times New Roman" w:cs="Times New Roman"/>
          <w:sz w:val="28"/>
          <w:szCs w:val="28"/>
          <w:lang w:eastAsia="ru-RU"/>
        </w:rPr>
        <w:t>анков</w:t>
      </w:r>
    </w:p>
    <w:p w:rsidR="00255DF0" w:rsidRPr="00255DF0" w:rsidRDefault="00255DF0" w:rsidP="00255DF0">
      <w:pPr>
        <w:spacing w:after="0" w:line="240" w:lineRule="auto"/>
        <w:ind w:left="726" w:right="374" w:firstLine="544"/>
        <w:rPr>
          <w:rFonts w:ascii="Times New Roman" w:eastAsia="Times New Roman" w:hAnsi="Times New Roman" w:cs="Times New Roman"/>
          <w:sz w:val="28"/>
          <w:szCs w:val="28"/>
          <w:lang w:eastAsia="ru-RU"/>
        </w:rPr>
      </w:pPr>
      <w:r w:rsidRPr="00255DF0">
        <w:rPr>
          <w:rFonts w:ascii="Times New Roman" w:eastAsia="Times New Roman" w:hAnsi="Times New Roman" w:cs="Times New Roman"/>
          <w:sz w:val="28"/>
          <w:szCs w:val="28"/>
          <w:lang w:eastAsia="ru-RU"/>
        </w:rPr>
        <w:t xml:space="preserve">                </w:t>
      </w:r>
      <w:r w:rsidR="00895208">
        <w:rPr>
          <w:rFonts w:ascii="Times New Roman" w:eastAsia="Times New Roman" w:hAnsi="Times New Roman" w:cs="Times New Roman"/>
          <w:sz w:val="28"/>
          <w:szCs w:val="28"/>
          <w:lang w:eastAsia="ru-RU"/>
        </w:rPr>
        <w:t xml:space="preserve">                            2022</w:t>
      </w:r>
      <w:r w:rsidRPr="00255DF0">
        <w:rPr>
          <w:rFonts w:ascii="Times New Roman" w:eastAsia="Times New Roman" w:hAnsi="Times New Roman" w:cs="Times New Roman"/>
          <w:sz w:val="28"/>
          <w:szCs w:val="28"/>
          <w:lang w:eastAsia="ru-RU"/>
        </w:rPr>
        <w:t>г.</w:t>
      </w:r>
    </w:p>
    <w:p w:rsidR="00255DF0" w:rsidRPr="00255DF0" w:rsidRDefault="00255DF0" w:rsidP="00255DF0">
      <w:pPr>
        <w:ind w:right="196"/>
        <w:rPr>
          <w:rFonts w:ascii="Times New Roman" w:eastAsia="Times New Roman" w:hAnsi="Times New Roman" w:cs="Times New Roman"/>
          <w:lang w:eastAsia="ru-RU"/>
        </w:rPr>
      </w:pPr>
    </w:p>
    <w:p w:rsidR="00255DF0" w:rsidRPr="00255DF0" w:rsidRDefault="00255DF0" w:rsidP="00255DF0">
      <w:pPr>
        <w:tabs>
          <w:tab w:val="left" w:pos="8114"/>
        </w:tabs>
        <w:rPr>
          <w:rFonts w:ascii="Times New Roman" w:eastAsia="Times New Roman" w:hAnsi="Times New Roman" w:cs="Times New Roman"/>
          <w:i/>
          <w:sz w:val="24"/>
          <w:szCs w:val="24"/>
          <w:u w:val="single"/>
          <w:lang w:eastAsia="ru-RU"/>
        </w:rPr>
      </w:pPr>
    </w:p>
    <w:p w:rsidR="00CE7F7E" w:rsidRDefault="00CE7F7E" w:rsidP="00895208">
      <w:pPr>
        <w:autoSpaceDE w:val="0"/>
        <w:autoSpaceDN w:val="0"/>
        <w:adjustRightInd w:val="0"/>
        <w:spacing w:after="0" w:line="240" w:lineRule="auto"/>
        <w:jc w:val="both"/>
        <w:rPr>
          <w:rFonts w:ascii="Times New Roman" w:hAnsi="Times New Roman" w:cs="Times New Roman"/>
          <w:b/>
          <w:bCs/>
          <w:sz w:val="24"/>
          <w:szCs w:val="24"/>
        </w:rPr>
      </w:pPr>
    </w:p>
    <w:p w:rsidR="00472CB3" w:rsidRDefault="00472CB3" w:rsidP="00895208">
      <w:pPr>
        <w:autoSpaceDE w:val="0"/>
        <w:autoSpaceDN w:val="0"/>
        <w:adjustRightInd w:val="0"/>
        <w:spacing w:after="0" w:line="240" w:lineRule="auto"/>
        <w:jc w:val="both"/>
        <w:rPr>
          <w:rFonts w:ascii="Times New Roman" w:hAnsi="Times New Roman" w:cs="Times New Roman"/>
          <w:b/>
          <w:bCs/>
          <w:sz w:val="24"/>
          <w:szCs w:val="24"/>
        </w:rPr>
      </w:pPr>
    </w:p>
    <w:p w:rsidR="00472CB3" w:rsidRDefault="00472CB3" w:rsidP="00895208">
      <w:pPr>
        <w:autoSpaceDE w:val="0"/>
        <w:autoSpaceDN w:val="0"/>
        <w:adjustRightInd w:val="0"/>
        <w:spacing w:after="0" w:line="240" w:lineRule="auto"/>
        <w:jc w:val="both"/>
        <w:rPr>
          <w:rFonts w:ascii="Times New Roman" w:hAnsi="Times New Roman" w:cs="Times New Roman"/>
          <w:b/>
          <w:bCs/>
          <w:sz w:val="24"/>
          <w:szCs w:val="24"/>
        </w:rPr>
      </w:pPr>
    </w:p>
    <w:p w:rsidR="00472CB3" w:rsidRDefault="00472CB3" w:rsidP="00895208">
      <w:pPr>
        <w:autoSpaceDE w:val="0"/>
        <w:autoSpaceDN w:val="0"/>
        <w:adjustRightInd w:val="0"/>
        <w:spacing w:after="0" w:line="240" w:lineRule="auto"/>
        <w:jc w:val="both"/>
        <w:rPr>
          <w:rFonts w:ascii="Times New Roman" w:hAnsi="Times New Roman" w:cs="Times New Roman"/>
          <w:b/>
          <w:bCs/>
          <w:sz w:val="24"/>
          <w:szCs w:val="24"/>
        </w:rPr>
      </w:pPr>
    </w:p>
    <w:p w:rsidR="00895208" w:rsidRPr="00AF7708" w:rsidRDefault="00895208" w:rsidP="00895208">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AF7708">
        <w:rPr>
          <w:rFonts w:ascii="Times New Roman" w:eastAsia="Times New Roman" w:hAnsi="Times New Roman" w:cs="Times New Roman"/>
          <w:b/>
          <w:bCs/>
          <w:color w:val="000000"/>
          <w:sz w:val="28"/>
          <w:szCs w:val="28"/>
          <w:bdr w:val="none" w:sz="0" w:space="0" w:color="auto" w:frame="1"/>
          <w:lang w:eastAsia="ru-RU"/>
        </w:rPr>
        <w:t>Цель</w:t>
      </w:r>
      <w:r w:rsidRPr="00AF7708">
        <w:rPr>
          <w:rFonts w:ascii="Times New Roman" w:eastAsia="Times New Roman" w:hAnsi="Times New Roman" w:cs="Times New Roman"/>
          <w:color w:val="000000"/>
          <w:sz w:val="28"/>
          <w:szCs w:val="28"/>
          <w:lang w:eastAsia="ru-RU"/>
        </w:rPr>
        <w:t xml:space="preserve">: </w:t>
      </w:r>
    </w:p>
    <w:p w:rsidR="00AF7708" w:rsidRPr="00472CB3" w:rsidRDefault="00472CB3" w:rsidP="00895208">
      <w:pPr>
        <w:shd w:val="clear" w:color="auto" w:fill="FFFFFF"/>
        <w:spacing w:after="0" w:line="240" w:lineRule="auto"/>
        <w:textAlignment w:val="baseline"/>
        <w:rPr>
          <w:rFonts w:ascii="Times New Roman" w:eastAsia="Times New Roman" w:hAnsi="Times New Roman" w:cs="Times New Roman"/>
          <w:b/>
          <w:bCs/>
          <w:color w:val="000000"/>
          <w:sz w:val="28"/>
          <w:szCs w:val="28"/>
          <w:bdr w:val="none" w:sz="0" w:space="0" w:color="auto" w:frame="1"/>
          <w:lang w:eastAsia="ru-RU"/>
        </w:rPr>
      </w:pPr>
      <w:r w:rsidRPr="00472CB3">
        <w:rPr>
          <w:rFonts w:ascii="Times New Roman" w:eastAsia="Times New Roman" w:hAnsi="Times New Roman" w:cs="Times New Roman"/>
          <w:bCs/>
          <w:i/>
          <w:sz w:val="28"/>
          <w:szCs w:val="28"/>
          <w:shd w:val="clear" w:color="auto" w:fill="FFFFFF"/>
          <w:lang w:eastAsia="ru-RU"/>
        </w:rPr>
        <w:t>повышение профессиональной компетентности педагогов по формированию азов экономического мышления у детей дошкольного возраста.</w:t>
      </w:r>
      <w:r w:rsidRPr="00472CB3">
        <w:rPr>
          <w:rFonts w:ascii="Times New Roman" w:eastAsia="Times New Roman" w:hAnsi="Times New Roman" w:cs="Times New Roman"/>
          <w:b/>
          <w:bCs/>
          <w:color w:val="000000"/>
          <w:sz w:val="28"/>
          <w:szCs w:val="28"/>
          <w:bdr w:val="none" w:sz="0" w:space="0" w:color="auto" w:frame="1"/>
          <w:lang w:eastAsia="ru-RU"/>
        </w:rPr>
        <w:t xml:space="preserve"> </w:t>
      </w:r>
    </w:p>
    <w:p w:rsidR="00895208" w:rsidRPr="00AF7708" w:rsidRDefault="00895208" w:rsidP="00895208">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AF7708">
        <w:rPr>
          <w:rFonts w:ascii="Times New Roman" w:eastAsia="Times New Roman" w:hAnsi="Times New Roman" w:cs="Times New Roman"/>
          <w:b/>
          <w:bCs/>
          <w:color w:val="000000"/>
          <w:sz w:val="28"/>
          <w:szCs w:val="28"/>
          <w:bdr w:val="none" w:sz="0" w:space="0" w:color="auto" w:frame="1"/>
          <w:lang w:eastAsia="ru-RU"/>
        </w:rPr>
        <w:t>Задачи:</w:t>
      </w:r>
    </w:p>
    <w:p w:rsidR="00895208" w:rsidRPr="00AF7708" w:rsidRDefault="00895208" w:rsidP="00895208">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AF7708">
        <w:rPr>
          <w:rFonts w:ascii="Times New Roman" w:eastAsia="Times New Roman" w:hAnsi="Times New Roman" w:cs="Times New Roman"/>
          <w:color w:val="000000"/>
          <w:sz w:val="28"/>
          <w:szCs w:val="28"/>
          <w:lang w:eastAsia="ru-RU"/>
        </w:rPr>
        <w:t>1.Совершенствовать педагогическое мастерство воспитателей.</w:t>
      </w:r>
    </w:p>
    <w:p w:rsidR="00895208" w:rsidRPr="00AF7708" w:rsidRDefault="00895208" w:rsidP="00895208">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AF7708">
        <w:rPr>
          <w:rFonts w:ascii="Times New Roman" w:eastAsia="Times New Roman" w:hAnsi="Times New Roman" w:cs="Times New Roman"/>
          <w:color w:val="000000"/>
          <w:sz w:val="28"/>
          <w:szCs w:val="28"/>
          <w:lang w:eastAsia="ru-RU"/>
        </w:rPr>
        <w:t>2.Повышать методический уровень педагогов в</w:t>
      </w:r>
      <w:r w:rsidR="00472CB3">
        <w:rPr>
          <w:rFonts w:ascii="Times New Roman" w:eastAsia="Times New Roman" w:hAnsi="Times New Roman" w:cs="Times New Roman"/>
          <w:color w:val="000000"/>
          <w:sz w:val="28"/>
          <w:szCs w:val="28"/>
          <w:lang w:eastAsia="ru-RU"/>
        </w:rPr>
        <w:t xml:space="preserve"> данном направлении</w:t>
      </w:r>
      <w:r w:rsidRPr="00AF7708">
        <w:rPr>
          <w:rFonts w:ascii="Times New Roman" w:eastAsia="Times New Roman" w:hAnsi="Times New Roman" w:cs="Times New Roman"/>
          <w:color w:val="000000"/>
          <w:sz w:val="28"/>
          <w:szCs w:val="28"/>
          <w:lang w:eastAsia="ru-RU"/>
        </w:rPr>
        <w:t>.</w:t>
      </w:r>
    </w:p>
    <w:p w:rsidR="00895208" w:rsidRPr="00AF7708" w:rsidRDefault="00895208" w:rsidP="00895208">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AF7708">
        <w:rPr>
          <w:rFonts w:ascii="Times New Roman" w:eastAsia="Times New Roman" w:hAnsi="Times New Roman" w:cs="Times New Roman"/>
          <w:color w:val="000000"/>
          <w:sz w:val="28"/>
          <w:szCs w:val="28"/>
          <w:lang w:eastAsia="ru-RU"/>
        </w:rPr>
        <w:t>3.Способствовать творческому поиску.</w:t>
      </w:r>
    </w:p>
    <w:p w:rsidR="00255DF0" w:rsidRPr="00AF7708" w:rsidRDefault="00255DF0" w:rsidP="00895208">
      <w:pPr>
        <w:spacing w:after="0" w:line="240" w:lineRule="auto"/>
        <w:ind w:left="284" w:right="377"/>
        <w:rPr>
          <w:rFonts w:ascii="Times New Roman" w:eastAsia="Times New Roman" w:hAnsi="Times New Roman" w:cs="Times New Roman"/>
          <w:b/>
          <w:sz w:val="28"/>
          <w:szCs w:val="28"/>
          <w:lang w:eastAsia="ru-RU"/>
        </w:rPr>
      </w:pPr>
    </w:p>
    <w:p w:rsidR="00255DF0" w:rsidRPr="00AF7708" w:rsidRDefault="00255DF0" w:rsidP="00895208">
      <w:pPr>
        <w:spacing w:after="0" w:line="240" w:lineRule="auto"/>
        <w:ind w:left="284" w:right="377"/>
        <w:rPr>
          <w:rFonts w:ascii="Times New Roman" w:eastAsia="Times New Roman" w:hAnsi="Times New Roman" w:cs="Times New Roman"/>
          <w:sz w:val="28"/>
          <w:szCs w:val="28"/>
          <w:lang w:eastAsia="ru-RU"/>
        </w:rPr>
      </w:pPr>
      <w:r w:rsidRPr="00AF7708">
        <w:rPr>
          <w:rFonts w:ascii="Times New Roman" w:eastAsia="Times New Roman" w:hAnsi="Times New Roman" w:cs="Times New Roman"/>
          <w:b/>
          <w:sz w:val="28"/>
          <w:szCs w:val="28"/>
          <w:lang w:eastAsia="ru-RU"/>
        </w:rPr>
        <w:t>Дата проведения:</w:t>
      </w:r>
      <w:r w:rsidR="0034111B" w:rsidRPr="00AF7708">
        <w:rPr>
          <w:rFonts w:ascii="Times New Roman" w:eastAsia="Times New Roman" w:hAnsi="Times New Roman" w:cs="Times New Roman"/>
          <w:b/>
          <w:sz w:val="28"/>
          <w:szCs w:val="28"/>
          <w:lang w:eastAsia="ru-RU"/>
        </w:rPr>
        <w:t xml:space="preserve"> </w:t>
      </w:r>
      <w:r w:rsidR="00472CB3">
        <w:rPr>
          <w:rFonts w:ascii="Times New Roman" w:eastAsia="Times New Roman" w:hAnsi="Times New Roman" w:cs="Times New Roman"/>
          <w:sz w:val="28"/>
          <w:szCs w:val="28"/>
          <w:lang w:eastAsia="ru-RU"/>
        </w:rPr>
        <w:t>27.10</w:t>
      </w:r>
      <w:r w:rsidR="00895208" w:rsidRPr="00AF7708">
        <w:rPr>
          <w:rFonts w:ascii="Times New Roman" w:eastAsia="Times New Roman" w:hAnsi="Times New Roman" w:cs="Times New Roman"/>
          <w:sz w:val="28"/>
          <w:szCs w:val="28"/>
          <w:lang w:eastAsia="ru-RU"/>
        </w:rPr>
        <w:t>.2022</w:t>
      </w:r>
      <w:r w:rsidRPr="00AF7708">
        <w:rPr>
          <w:rFonts w:ascii="Times New Roman" w:eastAsia="Times New Roman" w:hAnsi="Times New Roman" w:cs="Times New Roman"/>
          <w:sz w:val="28"/>
          <w:szCs w:val="28"/>
          <w:lang w:eastAsia="ru-RU"/>
        </w:rPr>
        <w:t>г.</w:t>
      </w:r>
    </w:p>
    <w:p w:rsidR="00255DF0" w:rsidRPr="00AF7708" w:rsidRDefault="00255DF0" w:rsidP="00895208">
      <w:pPr>
        <w:spacing w:after="0" w:line="240" w:lineRule="auto"/>
        <w:ind w:left="284" w:right="377"/>
        <w:rPr>
          <w:rFonts w:ascii="Times New Roman" w:eastAsia="Times New Roman" w:hAnsi="Times New Roman" w:cs="Times New Roman"/>
          <w:b/>
          <w:sz w:val="28"/>
          <w:szCs w:val="28"/>
          <w:lang w:eastAsia="ru-RU"/>
        </w:rPr>
      </w:pPr>
    </w:p>
    <w:p w:rsidR="00255DF0" w:rsidRPr="00AF7708" w:rsidRDefault="00255DF0" w:rsidP="00895208">
      <w:pPr>
        <w:spacing w:after="0" w:line="240" w:lineRule="auto"/>
        <w:ind w:left="284" w:right="377"/>
        <w:rPr>
          <w:rFonts w:ascii="Times New Roman" w:eastAsia="Times New Roman" w:hAnsi="Times New Roman" w:cs="Times New Roman"/>
          <w:sz w:val="28"/>
          <w:szCs w:val="28"/>
          <w:lang w:eastAsia="ru-RU"/>
        </w:rPr>
      </w:pPr>
      <w:r w:rsidRPr="00AF7708">
        <w:rPr>
          <w:rFonts w:ascii="Times New Roman" w:eastAsia="Times New Roman" w:hAnsi="Times New Roman" w:cs="Times New Roman"/>
          <w:b/>
          <w:sz w:val="28"/>
          <w:szCs w:val="28"/>
          <w:lang w:eastAsia="ru-RU"/>
        </w:rPr>
        <w:t>Ответственный:</w:t>
      </w:r>
      <w:r w:rsidRPr="00AF7708">
        <w:rPr>
          <w:rFonts w:ascii="Times New Roman" w:eastAsia="Times New Roman" w:hAnsi="Times New Roman" w:cs="Times New Roman"/>
          <w:sz w:val="28"/>
          <w:szCs w:val="28"/>
          <w:lang w:eastAsia="ru-RU"/>
        </w:rPr>
        <w:t xml:space="preserve"> старший воспитатель Кораблина Г.В.</w:t>
      </w:r>
    </w:p>
    <w:p w:rsidR="00255DF0" w:rsidRPr="00AF7708" w:rsidRDefault="00255DF0" w:rsidP="00895208">
      <w:pPr>
        <w:spacing w:after="0" w:line="240" w:lineRule="auto"/>
        <w:ind w:right="377" w:firstLine="360"/>
        <w:jc w:val="right"/>
        <w:rPr>
          <w:rFonts w:ascii="Times New Roman" w:eastAsia="Times New Roman" w:hAnsi="Times New Roman" w:cs="Times New Roman"/>
          <w:sz w:val="28"/>
          <w:szCs w:val="28"/>
          <w:lang w:eastAsia="ru-RU"/>
        </w:rPr>
      </w:pPr>
      <w:r w:rsidRPr="00AF7708">
        <w:rPr>
          <w:rFonts w:ascii="Times New Roman" w:eastAsia="Times New Roman" w:hAnsi="Times New Roman" w:cs="Times New Roman"/>
          <w:sz w:val="28"/>
          <w:szCs w:val="28"/>
          <w:lang w:eastAsia="ru-RU"/>
        </w:rPr>
        <w:t xml:space="preserve">                        .</w:t>
      </w:r>
    </w:p>
    <w:p w:rsidR="00472CB3" w:rsidRPr="00472CB3" w:rsidRDefault="00472CB3" w:rsidP="00472CB3">
      <w:pPr>
        <w:spacing w:after="0" w:line="240" w:lineRule="auto"/>
        <w:rPr>
          <w:rFonts w:ascii="Times New Roman" w:eastAsia="Times New Roman" w:hAnsi="Times New Roman" w:cs="Times New Roman"/>
          <w:sz w:val="24"/>
          <w:szCs w:val="24"/>
          <w:lang w:eastAsia="ru-RU"/>
        </w:rPr>
      </w:pPr>
    </w:p>
    <w:p w:rsidR="00255DF0" w:rsidRDefault="00255DF0" w:rsidP="00895208">
      <w:pPr>
        <w:widowControl w:val="0"/>
        <w:spacing w:after="0" w:line="240" w:lineRule="auto"/>
        <w:ind w:right="377"/>
        <w:rPr>
          <w:rFonts w:ascii="Times New Roman" w:eastAsia="Times New Roman" w:hAnsi="Times New Roman" w:cs="Times New Roman"/>
          <w:b/>
          <w:noProof/>
          <w:sz w:val="28"/>
          <w:szCs w:val="28"/>
          <w:lang w:eastAsia="ru-RU"/>
        </w:rPr>
      </w:pPr>
    </w:p>
    <w:p w:rsidR="00A86924" w:rsidRPr="00AF7708" w:rsidRDefault="00A86924" w:rsidP="00895208">
      <w:pPr>
        <w:widowControl w:val="0"/>
        <w:spacing w:after="0" w:line="240" w:lineRule="auto"/>
        <w:ind w:right="377"/>
        <w:rPr>
          <w:rFonts w:ascii="Times New Roman" w:eastAsia="Times New Roman" w:hAnsi="Times New Roman" w:cs="Times New Roman"/>
          <w:b/>
          <w:noProof/>
          <w:sz w:val="28"/>
          <w:szCs w:val="28"/>
          <w:lang w:eastAsia="ru-RU"/>
        </w:rPr>
      </w:pPr>
    </w:p>
    <w:p w:rsidR="00255DF0" w:rsidRPr="00AF7708" w:rsidRDefault="0034111B" w:rsidP="00895208">
      <w:pPr>
        <w:widowControl w:val="0"/>
        <w:spacing w:after="0" w:line="240" w:lineRule="auto"/>
        <w:ind w:right="377" w:firstLine="360"/>
        <w:jc w:val="center"/>
        <w:rPr>
          <w:rFonts w:ascii="Times New Roman" w:eastAsia="Times New Roman" w:hAnsi="Times New Roman" w:cs="Times New Roman"/>
          <w:b/>
          <w:noProof/>
          <w:sz w:val="28"/>
          <w:szCs w:val="28"/>
          <w:lang w:eastAsia="ru-RU"/>
        </w:rPr>
      </w:pPr>
      <w:r w:rsidRPr="00AF7708">
        <w:rPr>
          <w:rFonts w:ascii="Times New Roman" w:eastAsia="Times New Roman" w:hAnsi="Times New Roman" w:cs="Times New Roman"/>
          <w:b/>
          <w:noProof/>
          <w:sz w:val="28"/>
          <w:szCs w:val="28"/>
          <w:lang w:eastAsia="ru-RU"/>
        </w:rPr>
        <w:t>План</w:t>
      </w:r>
    </w:p>
    <w:p w:rsidR="00ED6E91" w:rsidRPr="00AF7708" w:rsidRDefault="00ED6E91" w:rsidP="00ED6E91">
      <w:pPr>
        <w:spacing w:after="0" w:line="240" w:lineRule="auto"/>
        <w:jc w:val="center"/>
        <w:rPr>
          <w:rFonts w:ascii="Times New Roman" w:eastAsia="Times New Roman" w:hAnsi="Times New Roman" w:cs="Times New Roman"/>
          <w:b/>
          <w:sz w:val="28"/>
          <w:szCs w:val="28"/>
          <w:lang w:eastAsia="ru-RU"/>
        </w:rPr>
      </w:pPr>
    </w:p>
    <w:p w:rsidR="00A5771E" w:rsidRDefault="00C8009C" w:rsidP="00C8009C">
      <w:pPr>
        <w:spacing w:after="0" w:line="24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Теоретическая часть</w:t>
      </w:r>
    </w:p>
    <w:p w:rsidR="00C8009C" w:rsidRPr="00472CB3" w:rsidRDefault="00C8009C" w:rsidP="00C8009C">
      <w:pPr>
        <w:spacing w:after="0" w:line="240" w:lineRule="auto"/>
        <w:rPr>
          <w:rFonts w:ascii="Times New Roman" w:eastAsia="Times New Roman" w:hAnsi="Times New Roman" w:cs="Times New Roman"/>
          <w:b/>
          <w:sz w:val="28"/>
          <w:szCs w:val="28"/>
          <w:lang w:eastAsia="ru-RU"/>
        </w:rPr>
      </w:pPr>
    </w:p>
    <w:p w:rsidR="00A86924" w:rsidRDefault="00472CB3" w:rsidP="00A86924">
      <w:pPr>
        <w:pStyle w:val="a6"/>
        <w:numPr>
          <w:ilvl w:val="0"/>
          <w:numId w:val="21"/>
        </w:numPr>
        <w:rPr>
          <w:rFonts w:ascii="Times New Roman" w:eastAsia="Times New Roman" w:hAnsi="Times New Roman" w:cs="Times New Roman"/>
          <w:sz w:val="28"/>
          <w:szCs w:val="28"/>
          <w:shd w:val="clear" w:color="auto" w:fill="FFFFFF"/>
          <w:lang w:eastAsia="ru-RU"/>
        </w:rPr>
      </w:pPr>
      <w:r w:rsidRPr="00543CAB">
        <w:rPr>
          <w:rFonts w:ascii="Times New Roman" w:eastAsia="Times New Roman" w:hAnsi="Times New Roman" w:cs="Times New Roman"/>
          <w:sz w:val="28"/>
          <w:szCs w:val="28"/>
          <w:shd w:val="clear" w:color="auto" w:fill="FFFFFF"/>
          <w:lang w:eastAsia="ru-RU"/>
        </w:rPr>
        <w:t>«</w:t>
      </w:r>
      <w:r w:rsidR="00543CAB" w:rsidRPr="00543CAB">
        <w:rPr>
          <w:rFonts w:ascii="Times New Roman" w:eastAsia="Times New Roman" w:hAnsi="Times New Roman" w:cs="Times New Roman"/>
          <w:sz w:val="28"/>
          <w:szCs w:val="28"/>
          <w:shd w:val="clear" w:color="auto" w:fill="FFFFFF"/>
          <w:lang w:eastAsia="ru-RU"/>
        </w:rPr>
        <w:t>Формирование личных и професс</w:t>
      </w:r>
      <w:r w:rsidR="00543CAB">
        <w:rPr>
          <w:rFonts w:ascii="Times New Roman" w:eastAsia="Times New Roman" w:hAnsi="Times New Roman" w:cs="Times New Roman"/>
          <w:sz w:val="28"/>
          <w:szCs w:val="28"/>
          <w:shd w:val="clear" w:color="auto" w:fill="FFFFFF"/>
          <w:lang w:eastAsia="ru-RU"/>
        </w:rPr>
        <w:t>иональных компетенций педагогов в области финансовой грамотности дошкольников</w:t>
      </w:r>
      <w:r w:rsidR="008F228C" w:rsidRPr="00543CAB">
        <w:rPr>
          <w:rFonts w:ascii="Times New Roman" w:eastAsia="Times New Roman" w:hAnsi="Times New Roman" w:cs="Times New Roman"/>
          <w:sz w:val="28"/>
          <w:szCs w:val="28"/>
          <w:shd w:val="clear" w:color="auto" w:fill="FFFFFF"/>
          <w:lang w:eastAsia="ru-RU"/>
        </w:rPr>
        <w:t>» (Старший воспитатель Кораблина Г.В.).</w:t>
      </w:r>
    </w:p>
    <w:p w:rsidR="00A86924" w:rsidRDefault="00A86924" w:rsidP="00A86924">
      <w:pPr>
        <w:pStyle w:val="a6"/>
        <w:ind w:left="644"/>
        <w:rPr>
          <w:rFonts w:ascii="Times New Roman" w:eastAsia="Times New Roman" w:hAnsi="Times New Roman" w:cs="Times New Roman"/>
          <w:sz w:val="28"/>
          <w:szCs w:val="28"/>
          <w:shd w:val="clear" w:color="auto" w:fill="FFFFFF"/>
          <w:lang w:eastAsia="ru-RU"/>
        </w:rPr>
      </w:pPr>
    </w:p>
    <w:p w:rsidR="00A86924" w:rsidRDefault="00BA5D36" w:rsidP="00A86924">
      <w:pPr>
        <w:pStyle w:val="a6"/>
        <w:numPr>
          <w:ilvl w:val="0"/>
          <w:numId w:val="21"/>
        </w:numPr>
        <w:rPr>
          <w:rFonts w:ascii="Times New Roman" w:eastAsia="Times New Roman" w:hAnsi="Times New Roman" w:cs="Times New Roman"/>
          <w:sz w:val="28"/>
          <w:szCs w:val="28"/>
          <w:shd w:val="clear" w:color="auto" w:fill="FFFFFF"/>
          <w:lang w:eastAsia="ru-RU"/>
        </w:rPr>
      </w:pPr>
      <w:r w:rsidRPr="00A86924">
        <w:rPr>
          <w:rFonts w:ascii="Times New Roman" w:eastAsia="Times New Roman" w:hAnsi="Times New Roman" w:cs="Times New Roman"/>
          <w:sz w:val="28"/>
          <w:szCs w:val="28"/>
          <w:shd w:val="clear" w:color="auto" w:fill="FFFFFF"/>
          <w:lang w:eastAsia="ru-RU"/>
        </w:rPr>
        <w:t>«Обзор программ по формированию азов финансовой грамотности у дошкольников» (Воспитатель Черномырдина Н.Ю.)</w:t>
      </w:r>
    </w:p>
    <w:p w:rsidR="00A86924" w:rsidRPr="00A86924" w:rsidRDefault="00A86924" w:rsidP="00A86924">
      <w:pPr>
        <w:pStyle w:val="a6"/>
        <w:rPr>
          <w:rFonts w:ascii="Times New Roman" w:eastAsia="Times New Roman" w:hAnsi="Times New Roman" w:cs="Times New Roman"/>
          <w:sz w:val="28"/>
          <w:szCs w:val="28"/>
          <w:shd w:val="clear" w:color="auto" w:fill="FFFFFF"/>
          <w:lang w:eastAsia="ru-RU"/>
        </w:rPr>
      </w:pPr>
    </w:p>
    <w:p w:rsidR="00A86924" w:rsidRPr="00A86924" w:rsidRDefault="00472CB3" w:rsidP="00A86924">
      <w:pPr>
        <w:pStyle w:val="a6"/>
        <w:numPr>
          <w:ilvl w:val="0"/>
          <w:numId w:val="21"/>
        </w:numPr>
        <w:rPr>
          <w:rFonts w:ascii="Times New Roman" w:eastAsia="Times New Roman" w:hAnsi="Times New Roman" w:cs="Times New Roman"/>
          <w:sz w:val="28"/>
          <w:szCs w:val="28"/>
          <w:shd w:val="clear" w:color="auto" w:fill="FFFFFF"/>
          <w:lang w:eastAsia="ru-RU"/>
        </w:rPr>
      </w:pPr>
      <w:r w:rsidRPr="00A86924">
        <w:rPr>
          <w:rFonts w:ascii="Times New Roman" w:eastAsia="Times New Roman" w:hAnsi="Times New Roman" w:cs="Times New Roman"/>
          <w:sz w:val="28"/>
          <w:szCs w:val="28"/>
          <w:shd w:val="clear" w:color="auto" w:fill="FFFFFF"/>
          <w:lang w:eastAsia="ru-RU"/>
        </w:rPr>
        <w:t>«</w:t>
      </w:r>
      <w:r w:rsidR="00E630E0" w:rsidRPr="00A86924">
        <w:rPr>
          <w:rFonts w:ascii="Times New Roman" w:eastAsia="Times New Roman" w:hAnsi="Times New Roman" w:cs="Times New Roman"/>
          <w:sz w:val="28"/>
          <w:szCs w:val="28"/>
          <w:shd w:val="clear" w:color="auto" w:fill="FFFFFF"/>
          <w:lang w:eastAsia="ru-RU"/>
        </w:rPr>
        <w:t xml:space="preserve">Реализация содержания </w:t>
      </w:r>
      <w:r w:rsidR="00927545">
        <w:rPr>
          <w:rFonts w:ascii="Times New Roman" w:eastAsia="Times New Roman" w:hAnsi="Times New Roman" w:cs="Times New Roman"/>
          <w:sz w:val="28"/>
          <w:szCs w:val="28"/>
          <w:shd w:val="clear" w:color="auto" w:fill="FFFFFF"/>
          <w:lang w:eastAsia="ru-RU"/>
        </w:rPr>
        <w:t xml:space="preserve">направления </w:t>
      </w:r>
      <w:r w:rsidR="00E630E0" w:rsidRPr="00A86924">
        <w:rPr>
          <w:rFonts w:ascii="Times New Roman" w:eastAsia="Times New Roman" w:hAnsi="Times New Roman" w:cs="Times New Roman"/>
          <w:sz w:val="28"/>
          <w:szCs w:val="28"/>
          <w:shd w:val="clear" w:color="auto" w:fill="FFFFFF"/>
          <w:lang w:eastAsia="ru-RU"/>
        </w:rPr>
        <w:t>«Осно</w:t>
      </w:r>
      <w:r w:rsidR="00927545">
        <w:rPr>
          <w:rFonts w:ascii="Times New Roman" w:eastAsia="Times New Roman" w:hAnsi="Times New Roman" w:cs="Times New Roman"/>
          <w:sz w:val="28"/>
          <w:szCs w:val="28"/>
          <w:shd w:val="clear" w:color="auto" w:fill="FFFFFF"/>
          <w:lang w:eastAsia="ru-RU"/>
        </w:rPr>
        <w:t>вы финансовой грамотности» в разных  образовательных областях</w:t>
      </w:r>
      <w:r w:rsidRPr="00A86924">
        <w:rPr>
          <w:rFonts w:ascii="Times New Roman" w:eastAsia="Times New Roman" w:hAnsi="Times New Roman" w:cs="Times New Roman"/>
          <w:sz w:val="28"/>
          <w:szCs w:val="28"/>
          <w:shd w:val="clear" w:color="auto" w:fill="FFFFFF"/>
          <w:lang w:eastAsia="ru-RU"/>
        </w:rPr>
        <w:t>» (</w:t>
      </w:r>
      <w:r w:rsidR="008F228C" w:rsidRPr="00A86924">
        <w:rPr>
          <w:rFonts w:ascii="Times New Roman" w:eastAsia="Times New Roman" w:hAnsi="Times New Roman" w:cs="Times New Roman"/>
          <w:sz w:val="28"/>
          <w:szCs w:val="28"/>
          <w:shd w:val="clear" w:color="auto" w:fill="FFFFFF"/>
          <w:lang w:eastAsia="ru-RU"/>
        </w:rPr>
        <w:t xml:space="preserve">Воспитатель </w:t>
      </w:r>
      <w:r w:rsidRPr="00A86924">
        <w:rPr>
          <w:rFonts w:ascii="Times New Roman" w:eastAsia="Times New Roman" w:hAnsi="Times New Roman" w:cs="Times New Roman"/>
          <w:sz w:val="28"/>
          <w:szCs w:val="28"/>
          <w:shd w:val="clear" w:color="auto" w:fill="FFFFFF"/>
          <w:lang w:eastAsia="ru-RU"/>
        </w:rPr>
        <w:t>Иванова А.С.).</w:t>
      </w:r>
      <w:r w:rsidR="00A86924" w:rsidRPr="00A86924">
        <w:t xml:space="preserve"> </w:t>
      </w:r>
    </w:p>
    <w:p w:rsidR="00A86924" w:rsidRPr="00A86924" w:rsidRDefault="00A86924" w:rsidP="00A86924">
      <w:pPr>
        <w:pStyle w:val="a6"/>
        <w:rPr>
          <w:rFonts w:ascii="Times New Roman" w:eastAsia="Times New Roman" w:hAnsi="Times New Roman" w:cs="Times New Roman"/>
          <w:sz w:val="28"/>
          <w:szCs w:val="28"/>
          <w:shd w:val="clear" w:color="auto" w:fill="FFFFFF"/>
          <w:lang w:eastAsia="ru-RU"/>
        </w:rPr>
      </w:pPr>
    </w:p>
    <w:p w:rsidR="00E630E0" w:rsidRDefault="00A86924" w:rsidP="00A86924">
      <w:pPr>
        <w:pStyle w:val="a6"/>
        <w:numPr>
          <w:ilvl w:val="0"/>
          <w:numId w:val="21"/>
        </w:numPr>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w:t>
      </w:r>
      <w:r w:rsidRPr="00A86924">
        <w:rPr>
          <w:rFonts w:ascii="Times New Roman" w:eastAsia="Times New Roman" w:hAnsi="Times New Roman" w:cs="Times New Roman"/>
          <w:sz w:val="28"/>
          <w:szCs w:val="28"/>
          <w:shd w:val="clear" w:color="auto" w:fill="FFFFFF"/>
          <w:lang w:eastAsia="ru-RU"/>
        </w:rPr>
        <w:t>Диагностика элементарных финансовых знаний у детей дошкольного возраста</w:t>
      </w:r>
      <w:r>
        <w:rPr>
          <w:rFonts w:ascii="Times New Roman" w:eastAsia="Times New Roman" w:hAnsi="Times New Roman" w:cs="Times New Roman"/>
          <w:sz w:val="28"/>
          <w:szCs w:val="28"/>
          <w:shd w:val="clear" w:color="auto" w:fill="FFFFFF"/>
          <w:lang w:eastAsia="ru-RU"/>
        </w:rPr>
        <w:t>»</w:t>
      </w:r>
    </w:p>
    <w:p w:rsidR="00C8009C" w:rsidRPr="00C8009C" w:rsidRDefault="00C8009C" w:rsidP="00C8009C">
      <w:pPr>
        <w:pStyle w:val="a6"/>
        <w:rPr>
          <w:rFonts w:ascii="Times New Roman" w:eastAsia="Times New Roman" w:hAnsi="Times New Roman" w:cs="Times New Roman"/>
          <w:sz w:val="28"/>
          <w:szCs w:val="28"/>
          <w:shd w:val="clear" w:color="auto" w:fill="FFFFFF"/>
          <w:lang w:eastAsia="ru-RU"/>
        </w:rPr>
      </w:pPr>
    </w:p>
    <w:p w:rsidR="00C8009C" w:rsidRDefault="00C8009C" w:rsidP="00C8009C">
      <w:pPr>
        <w:pStyle w:val="a6"/>
        <w:ind w:left="644"/>
        <w:rPr>
          <w:rFonts w:ascii="Times New Roman" w:eastAsia="Times New Roman" w:hAnsi="Times New Roman" w:cs="Times New Roman"/>
          <w:b/>
          <w:sz w:val="28"/>
          <w:szCs w:val="28"/>
          <w:shd w:val="clear" w:color="auto" w:fill="FFFFFF"/>
          <w:lang w:eastAsia="ru-RU"/>
        </w:rPr>
      </w:pPr>
      <w:r>
        <w:rPr>
          <w:rFonts w:ascii="Times New Roman" w:eastAsia="Times New Roman" w:hAnsi="Times New Roman" w:cs="Times New Roman"/>
          <w:b/>
          <w:sz w:val="28"/>
          <w:szCs w:val="28"/>
          <w:shd w:val="clear" w:color="auto" w:fill="FFFFFF"/>
          <w:lang w:eastAsia="ru-RU"/>
        </w:rPr>
        <w:t>Практическая часть</w:t>
      </w:r>
    </w:p>
    <w:p w:rsidR="00C8009C" w:rsidRPr="00C8009C" w:rsidRDefault="00C8009C" w:rsidP="00C8009C">
      <w:pPr>
        <w:pStyle w:val="a6"/>
        <w:ind w:left="644"/>
        <w:rPr>
          <w:rFonts w:ascii="Times New Roman" w:eastAsia="Times New Roman" w:hAnsi="Times New Roman" w:cs="Times New Roman"/>
          <w:b/>
          <w:sz w:val="28"/>
          <w:szCs w:val="28"/>
          <w:shd w:val="clear" w:color="auto" w:fill="FFFFFF"/>
          <w:lang w:eastAsia="ru-RU"/>
        </w:rPr>
      </w:pPr>
    </w:p>
    <w:p w:rsidR="00C8009C" w:rsidRPr="00A86924" w:rsidRDefault="00C8009C" w:rsidP="00C8009C">
      <w:pPr>
        <w:pStyle w:val="a6"/>
        <w:ind w:left="644"/>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Мастер-класс «Математика – это интересно» (Воспитатель Немчинова И.В.)</w:t>
      </w:r>
    </w:p>
    <w:p w:rsidR="00D1277C" w:rsidRDefault="00D1277C" w:rsidP="00C7129D">
      <w:pPr>
        <w:spacing w:after="0" w:line="240" w:lineRule="auto"/>
        <w:jc w:val="both"/>
        <w:rPr>
          <w:rFonts w:ascii="Times New Roman" w:hAnsi="Times New Roman" w:cs="Times New Roman"/>
          <w:sz w:val="24"/>
          <w:szCs w:val="24"/>
        </w:rPr>
      </w:pPr>
    </w:p>
    <w:p w:rsidR="00543CAB" w:rsidRDefault="00543CAB" w:rsidP="00C7129D">
      <w:pPr>
        <w:spacing w:after="0" w:line="240" w:lineRule="auto"/>
        <w:jc w:val="both"/>
        <w:rPr>
          <w:rFonts w:ascii="Times New Roman" w:hAnsi="Times New Roman" w:cs="Times New Roman"/>
          <w:sz w:val="24"/>
          <w:szCs w:val="24"/>
        </w:rPr>
      </w:pPr>
    </w:p>
    <w:p w:rsidR="00543CAB" w:rsidRDefault="00543CAB" w:rsidP="00C7129D">
      <w:pPr>
        <w:spacing w:after="0" w:line="240" w:lineRule="auto"/>
        <w:jc w:val="both"/>
        <w:rPr>
          <w:rFonts w:ascii="Times New Roman" w:hAnsi="Times New Roman" w:cs="Times New Roman"/>
          <w:sz w:val="24"/>
          <w:szCs w:val="24"/>
        </w:rPr>
      </w:pPr>
    </w:p>
    <w:p w:rsidR="00543CAB" w:rsidRDefault="00543CAB" w:rsidP="00C7129D">
      <w:pPr>
        <w:spacing w:after="0" w:line="240" w:lineRule="auto"/>
        <w:jc w:val="both"/>
        <w:rPr>
          <w:rFonts w:ascii="Times New Roman" w:hAnsi="Times New Roman" w:cs="Times New Roman"/>
          <w:sz w:val="24"/>
          <w:szCs w:val="24"/>
        </w:rPr>
      </w:pPr>
    </w:p>
    <w:p w:rsidR="00543CAB" w:rsidRDefault="00543CAB" w:rsidP="00C7129D">
      <w:pPr>
        <w:spacing w:after="0" w:line="240" w:lineRule="auto"/>
        <w:jc w:val="both"/>
        <w:rPr>
          <w:rFonts w:ascii="Times New Roman" w:hAnsi="Times New Roman" w:cs="Times New Roman"/>
          <w:sz w:val="24"/>
          <w:szCs w:val="24"/>
        </w:rPr>
      </w:pPr>
    </w:p>
    <w:p w:rsidR="00543CAB" w:rsidRDefault="00543CAB" w:rsidP="00C7129D">
      <w:pPr>
        <w:spacing w:after="0" w:line="240" w:lineRule="auto"/>
        <w:jc w:val="both"/>
        <w:rPr>
          <w:rFonts w:ascii="Times New Roman" w:hAnsi="Times New Roman" w:cs="Times New Roman"/>
          <w:sz w:val="24"/>
          <w:szCs w:val="24"/>
        </w:rPr>
      </w:pPr>
    </w:p>
    <w:p w:rsidR="00CA392B" w:rsidRDefault="00CA392B" w:rsidP="001150B4">
      <w:pPr>
        <w:tabs>
          <w:tab w:val="left" w:pos="6237"/>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ab/>
      </w:r>
    </w:p>
    <w:p w:rsidR="001150B4" w:rsidRPr="001150B4" w:rsidRDefault="001150B4" w:rsidP="001150B4">
      <w:pPr>
        <w:tabs>
          <w:tab w:val="left" w:pos="6237"/>
          <w:tab w:val="left" w:pos="8040"/>
        </w:tabs>
        <w:spacing w:after="0" w:line="240" w:lineRule="auto"/>
        <w:ind w:firstLine="567"/>
        <w:jc w:val="both"/>
        <w:rPr>
          <w:rFonts w:ascii="Times New Roman" w:hAnsi="Times New Roman" w:cs="Times New Roman"/>
          <w:sz w:val="24"/>
          <w:szCs w:val="24"/>
        </w:rPr>
      </w:pPr>
      <w:r w:rsidRPr="001150B4">
        <w:rPr>
          <w:rFonts w:ascii="Times New Roman" w:hAnsi="Times New Roman" w:cs="Times New Roman"/>
          <w:sz w:val="24"/>
          <w:szCs w:val="24"/>
        </w:rPr>
        <w:t xml:space="preserve">Современный мир стремительно меняется, становится менее прогнозируемым, и качественное образование, которое ценилось в предыдущих поколениях, не гарантирует стабильность в течение всей жизни. Высокий темп изменений, накопление большого объема информации побуждают людей к постоянному обучению и развитию, к необходимости обладать так называемыми компетенциями XXI века. В число востребованных и актуальных компетенций, которые необходимо формировать уже в начале жизненного пути, входят </w:t>
      </w:r>
      <w:proofErr w:type="spellStart"/>
      <w:r w:rsidRPr="001150B4">
        <w:rPr>
          <w:rFonts w:ascii="Times New Roman" w:hAnsi="Times New Roman" w:cs="Times New Roman"/>
          <w:sz w:val="24"/>
          <w:szCs w:val="24"/>
        </w:rPr>
        <w:t>коммуникативность</w:t>
      </w:r>
      <w:proofErr w:type="spellEnd"/>
      <w:r w:rsidRPr="001150B4">
        <w:rPr>
          <w:rFonts w:ascii="Times New Roman" w:hAnsi="Times New Roman" w:cs="Times New Roman"/>
          <w:sz w:val="24"/>
          <w:szCs w:val="24"/>
        </w:rPr>
        <w:t xml:space="preserve">, социально-эмоциональный интеллект, системное и креативное мышление, научная, технологическая, математическая, </w:t>
      </w:r>
      <w:r w:rsidRPr="001150B4">
        <w:rPr>
          <w:rFonts w:ascii="Times New Roman" w:hAnsi="Times New Roman" w:cs="Times New Roman"/>
          <w:i/>
          <w:sz w:val="24"/>
          <w:szCs w:val="24"/>
        </w:rPr>
        <w:t>финансовая</w:t>
      </w:r>
      <w:r w:rsidRPr="001150B4">
        <w:rPr>
          <w:rFonts w:ascii="Times New Roman" w:hAnsi="Times New Roman" w:cs="Times New Roman"/>
          <w:sz w:val="24"/>
          <w:szCs w:val="24"/>
        </w:rPr>
        <w:t xml:space="preserve">, цифровая и ИКТ-грамотность. </w:t>
      </w:r>
    </w:p>
    <w:p w:rsidR="001150B4" w:rsidRDefault="001150B4" w:rsidP="001150B4">
      <w:pPr>
        <w:tabs>
          <w:tab w:val="left" w:pos="6237"/>
          <w:tab w:val="left" w:pos="8040"/>
        </w:tabs>
        <w:spacing w:after="0" w:line="240" w:lineRule="auto"/>
        <w:ind w:firstLine="567"/>
        <w:jc w:val="both"/>
        <w:rPr>
          <w:rFonts w:ascii="Times New Roman" w:hAnsi="Times New Roman" w:cs="Times New Roman"/>
          <w:sz w:val="24"/>
          <w:szCs w:val="24"/>
        </w:rPr>
      </w:pPr>
      <w:r w:rsidRPr="001150B4">
        <w:rPr>
          <w:rFonts w:ascii="Times New Roman" w:hAnsi="Times New Roman" w:cs="Times New Roman"/>
          <w:sz w:val="24"/>
          <w:szCs w:val="24"/>
        </w:rPr>
        <w:t>Таким образом, освоение финансовой грамотности в дошкольном детстве – это объективная реальность нашего времени.</w:t>
      </w:r>
    </w:p>
    <w:p w:rsidR="00925BFD" w:rsidRDefault="00F01B8E" w:rsidP="00F01B8E">
      <w:pPr>
        <w:tabs>
          <w:tab w:val="left" w:pos="6237"/>
          <w:tab w:val="left" w:pos="804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У</w:t>
      </w:r>
      <w:r w:rsidR="00925BFD">
        <w:rPr>
          <w:rFonts w:ascii="Times New Roman" w:hAnsi="Times New Roman" w:cs="Times New Roman"/>
          <w:sz w:val="24"/>
          <w:szCs w:val="24"/>
        </w:rPr>
        <w:t>ровень финансовой грамотности в России остается достаточно низким. Навыки личного финансового планирования и формирования финансовых резервов на случай непредвиденных обстоятельств отсутствуют у большинства домохозяйств.  Только четверть семей ведет письменный учет доходов и расходов. Лишь треть россиян стараются финансово обеспечить свою пенсию. Более 20% трудоспособного населения России полагают, что небольшая задержка во внесении платежей по кредиту не страшна. По мнению 37% потребителей, возвращать взятый в банке кредит не обязательно.</w:t>
      </w:r>
    </w:p>
    <w:p w:rsidR="00CD1826" w:rsidRDefault="00CD1826" w:rsidP="00CD1826">
      <w:pPr>
        <w:spacing w:after="0" w:line="240" w:lineRule="auto"/>
        <w:ind w:firstLine="567"/>
        <w:jc w:val="both"/>
        <w:rPr>
          <w:rFonts w:ascii="Times New Roman" w:hAnsi="Times New Roman" w:cs="Times New Roman"/>
          <w:sz w:val="24"/>
          <w:szCs w:val="24"/>
        </w:rPr>
      </w:pPr>
    </w:p>
    <w:p w:rsidR="00CD1826" w:rsidRPr="00F016FE" w:rsidRDefault="00CD1826" w:rsidP="00CD1826">
      <w:pPr>
        <w:spacing w:after="0" w:line="240" w:lineRule="auto"/>
        <w:ind w:firstLine="567"/>
        <w:jc w:val="both"/>
        <w:rPr>
          <w:rFonts w:ascii="Times New Roman" w:hAnsi="Times New Roman" w:cs="Times New Roman"/>
          <w:sz w:val="24"/>
          <w:szCs w:val="24"/>
        </w:rPr>
      </w:pPr>
      <w:r w:rsidRPr="00472CB3">
        <w:rPr>
          <w:rFonts w:ascii="Times New Roman" w:hAnsi="Times New Roman" w:cs="Times New Roman"/>
          <w:sz w:val="24"/>
          <w:szCs w:val="24"/>
        </w:rPr>
        <w:t xml:space="preserve">25 сентября 2017 года </w:t>
      </w:r>
      <w:r w:rsidRPr="00D1277C">
        <w:rPr>
          <w:rFonts w:ascii="Times New Roman" w:hAnsi="Times New Roman" w:cs="Times New Roman"/>
          <w:i/>
          <w:sz w:val="24"/>
          <w:szCs w:val="24"/>
        </w:rPr>
        <w:t>принята Стратегия повышения финансовой грамотности населения</w:t>
      </w:r>
      <w:r w:rsidRPr="00472CB3">
        <w:rPr>
          <w:rFonts w:ascii="Times New Roman" w:hAnsi="Times New Roman" w:cs="Times New Roman"/>
          <w:sz w:val="24"/>
          <w:szCs w:val="24"/>
        </w:rPr>
        <w:t xml:space="preserve"> в Российской Федерации. Документ рассчитан до 2023 года и нацелен на увеличение численности финансово образованных граждан. Это первый стратегический документ подобного масштаба в сфере финансовой грамотности в Российской Федерации, который обеспечит координацию и системное партнерство между всеми заинтересованными участниками – Минфином России, Банком России, региональными властями, </w:t>
      </w:r>
      <w:proofErr w:type="spellStart"/>
      <w:r w:rsidRPr="00472CB3">
        <w:rPr>
          <w:rFonts w:ascii="Times New Roman" w:hAnsi="Times New Roman" w:cs="Times New Roman"/>
          <w:sz w:val="24"/>
          <w:szCs w:val="24"/>
        </w:rPr>
        <w:t>бизнессообществом</w:t>
      </w:r>
      <w:proofErr w:type="spellEnd"/>
      <w:r w:rsidRPr="00472CB3">
        <w:rPr>
          <w:rFonts w:ascii="Times New Roman" w:hAnsi="Times New Roman" w:cs="Times New Roman"/>
          <w:sz w:val="24"/>
          <w:szCs w:val="24"/>
        </w:rPr>
        <w:t xml:space="preserve">, педагогическим сообществом. </w:t>
      </w:r>
    </w:p>
    <w:p w:rsidR="00CD1826" w:rsidRPr="00657FAE" w:rsidRDefault="00CD1826" w:rsidP="00CD1826">
      <w:pPr>
        <w:spacing w:after="0" w:line="240" w:lineRule="auto"/>
        <w:ind w:firstLine="567"/>
        <w:jc w:val="both"/>
        <w:rPr>
          <w:rFonts w:ascii="Times New Roman" w:hAnsi="Times New Roman" w:cs="Times New Roman"/>
          <w:i/>
          <w:sz w:val="24"/>
          <w:szCs w:val="24"/>
        </w:rPr>
      </w:pPr>
      <w:r w:rsidRPr="00D1277C">
        <w:rPr>
          <w:rFonts w:ascii="Times New Roman" w:hAnsi="Times New Roman" w:cs="Times New Roman"/>
          <w:b/>
          <w:sz w:val="24"/>
          <w:szCs w:val="24"/>
        </w:rPr>
        <w:t>Цель Стратегии</w:t>
      </w:r>
      <w:r w:rsidRPr="00472CB3">
        <w:rPr>
          <w:rFonts w:ascii="Times New Roman" w:hAnsi="Times New Roman" w:cs="Times New Roman"/>
          <w:sz w:val="24"/>
          <w:szCs w:val="24"/>
        </w:rPr>
        <w:t xml:space="preserve">: </w:t>
      </w:r>
      <w:r w:rsidRPr="00D1277C">
        <w:rPr>
          <w:rFonts w:ascii="Times New Roman" w:hAnsi="Times New Roman" w:cs="Times New Roman"/>
          <w:i/>
          <w:sz w:val="24"/>
          <w:szCs w:val="24"/>
        </w:rPr>
        <w:t xml:space="preserve">создание основ для формирования финансово грамотного поведения населения как необходимого условия повышения уровня и качества жизни граждан. </w:t>
      </w:r>
    </w:p>
    <w:p w:rsidR="00CD1826" w:rsidRDefault="00CD1826" w:rsidP="00CD1826">
      <w:pPr>
        <w:spacing w:after="0" w:line="240" w:lineRule="auto"/>
        <w:ind w:firstLine="567"/>
        <w:jc w:val="both"/>
        <w:rPr>
          <w:rFonts w:ascii="Times New Roman" w:hAnsi="Times New Roman" w:cs="Times New Roman"/>
          <w:sz w:val="24"/>
          <w:szCs w:val="24"/>
        </w:rPr>
      </w:pPr>
    </w:p>
    <w:p w:rsidR="00CD1826" w:rsidRDefault="00CD1826" w:rsidP="00CD1826">
      <w:pPr>
        <w:spacing w:after="0" w:line="240" w:lineRule="auto"/>
        <w:ind w:firstLine="567"/>
        <w:jc w:val="both"/>
        <w:rPr>
          <w:rFonts w:ascii="Times New Roman" w:hAnsi="Times New Roman" w:cs="Times New Roman"/>
          <w:sz w:val="24"/>
          <w:szCs w:val="24"/>
        </w:rPr>
      </w:pPr>
      <w:r w:rsidRPr="00472CB3">
        <w:rPr>
          <w:rFonts w:ascii="Times New Roman" w:hAnsi="Times New Roman" w:cs="Times New Roman"/>
          <w:sz w:val="24"/>
          <w:szCs w:val="24"/>
        </w:rPr>
        <w:t xml:space="preserve">Под словом </w:t>
      </w:r>
      <w:r w:rsidRPr="00D1277C">
        <w:rPr>
          <w:rFonts w:ascii="Times New Roman" w:hAnsi="Times New Roman" w:cs="Times New Roman"/>
          <w:b/>
          <w:sz w:val="24"/>
          <w:szCs w:val="24"/>
        </w:rPr>
        <w:t>«финансы»</w:t>
      </w:r>
      <w:r w:rsidRPr="00472CB3">
        <w:rPr>
          <w:rFonts w:ascii="Times New Roman" w:hAnsi="Times New Roman" w:cs="Times New Roman"/>
          <w:sz w:val="24"/>
          <w:szCs w:val="24"/>
        </w:rPr>
        <w:t xml:space="preserve"> в данном конкретном случае следует понимать всю </w:t>
      </w:r>
      <w:r w:rsidRPr="00D1277C">
        <w:rPr>
          <w:rFonts w:ascii="Times New Roman" w:hAnsi="Times New Roman" w:cs="Times New Roman"/>
          <w:i/>
          <w:sz w:val="24"/>
          <w:szCs w:val="24"/>
        </w:rPr>
        <w:t xml:space="preserve">совокупность личных и семейных денежных средств, которыми будет распоряжаться человек в течение жизни. </w:t>
      </w:r>
      <w:r w:rsidR="00E97F02" w:rsidRPr="00CD1826">
        <w:rPr>
          <w:rFonts w:ascii="Times New Roman" w:hAnsi="Times New Roman" w:cs="Times New Roman"/>
          <w:sz w:val="24"/>
          <w:szCs w:val="24"/>
        </w:rPr>
        <w:t>В настоящее время умением рационально распоряжаться деньгами обладает лишь малая часть населения Российской Федерации.</w:t>
      </w:r>
    </w:p>
    <w:p w:rsidR="00E97F02" w:rsidRPr="00CD1826" w:rsidRDefault="00E97F02" w:rsidP="00CD1826">
      <w:pPr>
        <w:spacing w:after="0" w:line="240" w:lineRule="auto"/>
        <w:ind w:firstLine="567"/>
        <w:jc w:val="both"/>
        <w:rPr>
          <w:rFonts w:ascii="Times New Roman" w:hAnsi="Times New Roman" w:cs="Times New Roman"/>
          <w:i/>
          <w:sz w:val="24"/>
          <w:szCs w:val="24"/>
        </w:rPr>
      </w:pPr>
    </w:p>
    <w:p w:rsidR="00925BFD" w:rsidRDefault="00925BFD" w:rsidP="00925BFD">
      <w:pPr>
        <w:tabs>
          <w:tab w:val="left" w:pos="6237"/>
          <w:tab w:val="left" w:pos="804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Финансовая грамотность – это умение использовать знания и навыки для принятия правильных решений, связанных с деньгами и тратами.</w:t>
      </w:r>
    </w:p>
    <w:p w:rsidR="00CD1826" w:rsidRPr="00CD1826" w:rsidRDefault="00CD1826" w:rsidP="00CD1826">
      <w:pPr>
        <w:tabs>
          <w:tab w:val="left" w:pos="6237"/>
          <w:tab w:val="left" w:pos="8040"/>
        </w:tabs>
        <w:spacing w:after="0" w:line="240" w:lineRule="auto"/>
        <w:ind w:firstLine="567"/>
        <w:jc w:val="both"/>
        <w:rPr>
          <w:rFonts w:ascii="Times New Roman" w:hAnsi="Times New Roman" w:cs="Times New Roman"/>
          <w:sz w:val="24"/>
          <w:szCs w:val="24"/>
        </w:rPr>
      </w:pPr>
      <w:r w:rsidRPr="00CD1826">
        <w:rPr>
          <w:rFonts w:ascii="Times New Roman" w:hAnsi="Times New Roman" w:cs="Times New Roman"/>
          <w:sz w:val="24"/>
          <w:szCs w:val="24"/>
        </w:rPr>
        <w:t xml:space="preserve">Финансово грамотное население характеризуется тем, что ежемесячно ведет учет расходов и доходов семьи, живет по средствам – без излишних долгов, осуществляет финансовое планирование на перспективу (готовность к непредвиденным обстоятельствам и подготовка к пенсии), приобретает финансовые продукты и услуги на основе выбора, ориентируется в вопросах финансовой сферы. </w:t>
      </w:r>
    </w:p>
    <w:p w:rsidR="009A0567" w:rsidRDefault="009A0567" w:rsidP="009A0567">
      <w:pPr>
        <w:tabs>
          <w:tab w:val="left" w:pos="6237"/>
          <w:tab w:val="left" w:pos="8040"/>
        </w:tabs>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58240" behindDoc="1" locked="0" layoutInCell="1" allowOverlap="1">
            <wp:simplePos x="0" y="0"/>
            <wp:positionH relativeFrom="column">
              <wp:posOffset>854075</wp:posOffset>
            </wp:positionH>
            <wp:positionV relativeFrom="paragraph">
              <wp:posOffset>59055</wp:posOffset>
            </wp:positionV>
            <wp:extent cx="4505325" cy="2569845"/>
            <wp:effectExtent l="0" t="0" r="0" b="0"/>
            <wp:wrapTight wrapText="bothSides">
              <wp:wrapPolygon edited="0">
                <wp:start x="0" y="0"/>
                <wp:lineTo x="0" y="21456"/>
                <wp:lineTo x="21554" y="21456"/>
                <wp:lineTo x="21554" y="0"/>
                <wp:lineTo x="0" y="0"/>
              </wp:wrapPolygon>
            </wp:wrapTight>
            <wp:docPr id="1" name="Рисунок 1" descr="C:\Users\Садик\Desktop\Семинар по Финансовой грамотност\2018-10-19_15-52-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адик\Desktop\Семинар по Финансовой грамотност\2018-10-19_15-52-42.png"/>
                    <pic:cNvPicPr>
                      <a:picLocks noChangeAspect="1" noChangeArrowheads="1"/>
                    </pic:cNvPicPr>
                  </pic:nvPicPr>
                  <pic:blipFill rotWithShape="1">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pic:blipFill>
                  <pic:spPr bwMode="auto">
                    <a:xfrm>
                      <a:off x="0" y="0"/>
                      <a:ext cx="4505325" cy="256984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1150B4" w:rsidRPr="00ED44F6" w:rsidRDefault="001150B4" w:rsidP="001150B4">
      <w:pPr>
        <w:pStyle w:val="a6"/>
        <w:tabs>
          <w:tab w:val="left" w:pos="6237"/>
          <w:tab w:val="left" w:pos="8040"/>
        </w:tabs>
        <w:spacing w:after="0" w:line="240" w:lineRule="auto"/>
        <w:rPr>
          <w:rFonts w:ascii="Times New Roman" w:hAnsi="Times New Roman" w:cs="Times New Roman"/>
          <w:sz w:val="24"/>
          <w:szCs w:val="24"/>
        </w:rPr>
      </w:pPr>
    </w:p>
    <w:p w:rsidR="00D1277C" w:rsidRDefault="00D1277C" w:rsidP="00D1277C">
      <w:pPr>
        <w:pStyle w:val="a6"/>
        <w:numPr>
          <w:ilvl w:val="0"/>
          <w:numId w:val="22"/>
        </w:numPr>
        <w:spacing w:after="0" w:line="240" w:lineRule="auto"/>
        <w:jc w:val="both"/>
        <w:rPr>
          <w:rFonts w:ascii="Times New Roman" w:hAnsi="Times New Roman" w:cs="Times New Roman"/>
          <w:b/>
          <w:sz w:val="24"/>
          <w:szCs w:val="24"/>
        </w:rPr>
      </w:pPr>
      <w:r w:rsidRPr="00D1277C">
        <w:rPr>
          <w:rFonts w:ascii="Times New Roman" w:hAnsi="Times New Roman" w:cs="Times New Roman"/>
          <w:b/>
          <w:sz w:val="24"/>
          <w:szCs w:val="24"/>
        </w:rPr>
        <w:lastRenderedPageBreak/>
        <w:t xml:space="preserve">Формирование личных и профессиональных компетенций педагогов </w:t>
      </w:r>
    </w:p>
    <w:p w:rsidR="00CD1826" w:rsidRPr="00CD1826" w:rsidRDefault="00CD1826" w:rsidP="00CD1826">
      <w:pPr>
        <w:tabs>
          <w:tab w:val="left" w:pos="6237"/>
          <w:tab w:val="left" w:pos="8040"/>
        </w:tabs>
        <w:spacing w:after="0" w:line="240" w:lineRule="auto"/>
        <w:rPr>
          <w:rFonts w:ascii="Times New Roman" w:hAnsi="Times New Roman" w:cs="Times New Roman"/>
          <w:sz w:val="24"/>
          <w:szCs w:val="24"/>
        </w:rPr>
      </w:pPr>
    </w:p>
    <w:p w:rsidR="00C7129D" w:rsidRDefault="00ED44F6" w:rsidP="00ED44F6">
      <w:pPr>
        <w:tabs>
          <w:tab w:val="left" w:pos="6237"/>
          <w:tab w:val="left" w:pos="8040"/>
        </w:tabs>
        <w:spacing w:after="0" w:line="240" w:lineRule="auto"/>
        <w:ind w:firstLine="567"/>
        <w:jc w:val="both"/>
        <w:rPr>
          <w:rFonts w:ascii="Times New Roman" w:hAnsi="Times New Roman" w:cs="Times New Roman"/>
          <w:sz w:val="24"/>
          <w:szCs w:val="24"/>
        </w:rPr>
      </w:pPr>
      <w:r w:rsidRPr="00CC2CBB">
        <w:rPr>
          <w:rFonts w:ascii="Times New Roman" w:hAnsi="Times New Roman" w:cs="Times New Roman"/>
          <w:sz w:val="24"/>
          <w:szCs w:val="24"/>
        </w:rPr>
        <w:t>Педагоги, работающие с детьми дошкольного возраста по освоению основ финансовой грамотности, должны обладать необходимыми знаниями, умениями в области поведенческой экономики и методикой преподавания базовых знаний в сфере управления личными финансами</w:t>
      </w:r>
      <w:r>
        <w:rPr>
          <w:rFonts w:ascii="Times New Roman" w:hAnsi="Times New Roman" w:cs="Times New Roman"/>
          <w:sz w:val="24"/>
          <w:szCs w:val="24"/>
        </w:rPr>
        <w:t>.</w:t>
      </w:r>
    </w:p>
    <w:p w:rsidR="00F01B8E" w:rsidRDefault="00F01B8E" w:rsidP="00F01B8E">
      <w:pPr>
        <w:tabs>
          <w:tab w:val="left" w:pos="6237"/>
          <w:tab w:val="left" w:pos="804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2019 году были разработаны </w:t>
      </w:r>
      <w:r w:rsidRPr="00F01B8E">
        <w:rPr>
          <w:rFonts w:ascii="Times New Roman" w:hAnsi="Times New Roman" w:cs="Times New Roman"/>
          <w:sz w:val="24"/>
          <w:szCs w:val="24"/>
        </w:rPr>
        <w:t>МЕТОДИЧЕСКИЕ РЕКОМЕНДАЦИИ для педагогических работников по реализации основной образовательной программы дошкольного образования в части экономического воспитания дошкольников</w:t>
      </w:r>
      <w:r>
        <w:rPr>
          <w:rFonts w:ascii="Times New Roman" w:hAnsi="Times New Roman" w:cs="Times New Roman"/>
          <w:sz w:val="24"/>
          <w:szCs w:val="24"/>
        </w:rPr>
        <w:t>.</w:t>
      </w:r>
    </w:p>
    <w:p w:rsidR="00F01B8E" w:rsidRPr="00ED44F6" w:rsidRDefault="00F01B8E" w:rsidP="00F01B8E">
      <w:pPr>
        <w:tabs>
          <w:tab w:val="left" w:pos="6237"/>
          <w:tab w:val="left" w:pos="8040"/>
        </w:tabs>
        <w:spacing w:after="0" w:line="240" w:lineRule="auto"/>
        <w:ind w:firstLine="567"/>
        <w:jc w:val="both"/>
        <w:rPr>
          <w:rFonts w:ascii="Times New Roman" w:hAnsi="Times New Roman" w:cs="Times New Roman"/>
          <w:sz w:val="24"/>
          <w:szCs w:val="24"/>
        </w:rPr>
      </w:pPr>
    </w:p>
    <w:p w:rsidR="00983FEA" w:rsidRDefault="00472CB3" w:rsidP="00C7129D">
      <w:pPr>
        <w:spacing w:after="0" w:line="240" w:lineRule="auto"/>
        <w:ind w:firstLine="567"/>
        <w:jc w:val="both"/>
        <w:rPr>
          <w:rFonts w:ascii="Times New Roman" w:eastAsia="Times New Roman" w:hAnsi="Times New Roman" w:cs="Times New Roman"/>
          <w:sz w:val="24"/>
          <w:szCs w:val="24"/>
          <w:lang w:eastAsia="ru-RU"/>
        </w:rPr>
      </w:pPr>
      <w:r w:rsidRPr="00983FEA">
        <w:rPr>
          <w:rFonts w:ascii="Times New Roman" w:eastAsia="Times New Roman" w:hAnsi="Times New Roman" w:cs="Times New Roman"/>
          <w:b/>
          <w:sz w:val="24"/>
          <w:szCs w:val="24"/>
          <w:lang w:eastAsia="ru-RU"/>
        </w:rPr>
        <w:t>Применительно к дошкольнику</w:t>
      </w:r>
      <w:r w:rsidRPr="00472CB3">
        <w:rPr>
          <w:rFonts w:ascii="Times New Roman" w:eastAsia="Times New Roman" w:hAnsi="Times New Roman" w:cs="Times New Roman"/>
          <w:sz w:val="24"/>
          <w:szCs w:val="24"/>
          <w:lang w:eastAsia="ru-RU"/>
        </w:rPr>
        <w:t>, находящемуся на начальном этапе жизненного цикла, закладываемые способности управления финансами являются ничем иным, как способностями, непосредственно влияющими на его будущее материальное благополучие. Поэтому на этапе обучения детей дошкольного возраста правильнее говорить о формировании азов, предпосылок финансовой грамотности. Финансовая грамотность в дошкольном возрасте предполагает</w:t>
      </w:r>
      <w:r w:rsidR="00983FEA">
        <w:rPr>
          <w:rFonts w:ascii="Times New Roman" w:eastAsia="Times New Roman" w:hAnsi="Times New Roman" w:cs="Times New Roman"/>
          <w:sz w:val="24"/>
          <w:szCs w:val="24"/>
          <w:lang w:eastAsia="ru-RU"/>
        </w:rPr>
        <w:t>:</w:t>
      </w:r>
      <w:r w:rsidRPr="00472CB3">
        <w:rPr>
          <w:rFonts w:ascii="Times New Roman" w:eastAsia="Times New Roman" w:hAnsi="Times New Roman" w:cs="Times New Roman"/>
          <w:sz w:val="24"/>
          <w:szCs w:val="24"/>
          <w:lang w:eastAsia="ru-RU"/>
        </w:rPr>
        <w:t xml:space="preserve"> </w:t>
      </w:r>
    </w:p>
    <w:p w:rsidR="00983FEA" w:rsidRDefault="00983FEA" w:rsidP="00C712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72CB3" w:rsidRPr="00983FEA">
        <w:rPr>
          <w:rFonts w:ascii="Times New Roman" w:eastAsia="Times New Roman" w:hAnsi="Times New Roman" w:cs="Times New Roman"/>
          <w:i/>
          <w:sz w:val="24"/>
          <w:szCs w:val="24"/>
          <w:lang w:eastAsia="ru-RU"/>
        </w:rPr>
        <w:t>воспитание у ребенка бережливости</w:t>
      </w:r>
      <w:r w:rsidR="00472CB3" w:rsidRPr="00472CB3">
        <w:rPr>
          <w:rFonts w:ascii="Times New Roman" w:eastAsia="Times New Roman" w:hAnsi="Times New Roman" w:cs="Times New Roman"/>
          <w:sz w:val="24"/>
          <w:szCs w:val="24"/>
          <w:lang w:eastAsia="ru-RU"/>
        </w:rPr>
        <w:t xml:space="preserve"> (продление жизни готовой вещи), </w:t>
      </w:r>
    </w:p>
    <w:p w:rsidR="00983FEA" w:rsidRDefault="00983FEA" w:rsidP="00C712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72CB3" w:rsidRPr="00983FEA">
        <w:rPr>
          <w:rFonts w:ascii="Times New Roman" w:eastAsia="Times New Roman" w:hAnsi="Times New Roman" w:cs="Times New Roman"/>
          <w:i/>
          <w:sz w:val="24"/>
          <w:szCs w:val="24"/>
          <w:lang w:eastAsia="ru-RU"/>
        </w:rPr>
        <w:t xml:space="preserve">деловитости </w:t>
      </w:r>
      <w:r w:rsidR="00472CB3" w:rsidRPr="00472CB3">
        <w:rPr>
          <w:rFonts w:ascii="Times New Roman" w:eastAsia="Times New Roman" w:hAnsi="Times New Roman" w:cs="Times New Roman"/>
          <w:sz w:val="24"/>
          <w:szCs w:val="24"/>
          <w:lang w:eastAsia="ru-RU"/>
        </w:rPr>
        <w:t xml:space="preserve">(практические навыки овладения) и </w:t>
      </w:r>
      <w:r w:rsidR="00472CB3" w:rsidRPr="00983FEA">
        <w:rPr>
          <w:rFonts w:ascii="Times New Roman" w:eastAsia="Times New Roman" w:hAnsi="Times New Roman" w:cs="Times New Roman"/>
          <w:i/>
          <w:sz w:val="24"/>
          <w:szCs w:val="24"/>
          <w:lang w:eastAsia="ru-RU"/>
        </w:rPr>
        <w:t xml:space="preserve">рационального поведения в отношении простых обменных операций </w:t>
      </w:r>
      <w:r w:rsidR="00472CB3" w:rsidRPr="00472CB3">
        <w:rPr>
          <w:rFonts w:ascii="Times New Roman" w:eastAsia="Times New Roman" w:hAnsi="Times New Roman" w:cs="Times New Roman"/>
          <w:sz w:val="24"/>
          <w:szCs w:val="24"/>
          <w:lang w:eastAsia="ru-RU"/>
        </w:rPr>
        <w:t>(хорошо подумать, прежде чем что</w:t>
      </w:r>
      <w:r>
        <w:rPr>
          <w:rFonts w:ascii="Times New Roman" w:eastAsia="Times New Roman" w:hAnsi="Times New Roman" w:cs="Times New Roman"/>
          <w:sz w:val="24"/>
          <w:szCs w:val="24"/>
          <w:lang w:eastAsia="ru-RU"/>
        </w:rPr>
        <w:t>-</w:t>
      </w:r>
      <w:r w:rsidR="00472CB3" w:rsidRPr="00472CB3">
        <w:rPr>
          <w:rFonts w:ascii="Times New Roman" w:eastAsia="Times New Roman" w:hAnsi="Times New Roman" w:cs="Times New Roman"/>
          <w:sz w:val="24"/>
          <w:szCs w:val="24"/>
          <w:lang w:eastAsia="ru-RU"/>
        </w:rPr>
        <w:t xml:space="preserve">то сделать «7 раз отмерь, 1 раз отрежь»), </w:t>
      </w:r>
    </w:p>
    <w:p w:rsidR="00983FEA" w:rsidRDefault="00983FEA" w:rsidP="00C712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72CB3" w:rsidRPr="00983FEA">
        <w:rPr>
          <w:rFonts w:ascii="Times New Roman" w:eastAsia="Times New Roman" w:hAnsi="Times New Roman" w:cs="Times New Roman"/>
          <w:i/>
          <w:sz w:val="24"/>
          <w:szCs w:val="24"/>
          <w:lang w:eastAsia="ru-RU"/>
        </w:rPr>
        <w:t>трудолюбия</w:t>
      </w:r>
      <w:r w:rsidR="00472CB3" w:rsidRPr="00472CB3">
        <w:rPr>
          <w:rFonts w:ascii="Times New Roman" w:eastAsia="Times New Roman" w:hAnsi="Times New Roman" w:cs="Times New Roman"/>
          <w:sz w:val="24"/>
          <w:szCs w:val="24"/>
          <w:lang w:eastAsia="ru-RU"/>
        </w:rPr>
        <w:t xml:space="preserve"> (качество, когда ребёнок не только знает, что все хорошо работают, но и проявляет своё отношение к этой деятельности), </w:t>
      </w:r>
    </w:p>
    <w:p w:rsidR="00983FEA" w:rsidRDefault="00983FEA" w:rsidP="00C712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72CB3" w:rsidRPr="00983FEA">
        <w:rPr>
          <w:rFonts w:ascii="Times New Roman" w:eastAsia="Times New Roman" w:hAnsi="Times New Roman" w:cs="Times New Roman"/>
          <w:i/>
          <w:sz w:val="24"/>
          <w:szCs w:val="24"/>
          <w:lang w:eastAsia="ru-RU"/>
        </w:rPr>
        <w:t>здоровой ценностной оценки любых результатов труда</w:t>
      </w:r>
      <w:r w:rsidR="00472CB3" w:rsidRPr="00472CB3">
        <w:rPr>
          <w:rFonts w:ascii="Times New Roman" w:eastAsia="Times New Roman" w:hAnsi="Times New Roman" w:cs="Times New Roman"/>
          <w:sz w:val="24"/>
          <w:szCs w:val="24"/>
          <w:lang w:eastAsia="ru-RU"/>
        </w:rPr>
        <w:t xml:space="preserve">, будь то товары или деньги, </w:t>
      </w:r>
    </w:p>
    <w:p w:rsidR="00983FEA" w:rsidRDefault="00983FEA" w:rsidP="00C712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72CB3" w:rsidRPr="00983FEA">
        <w:rPr>
          <w:rFonts w:ascii="Times New Roman" w:eastAsia="Times New Roman" w:hAnsi="Times New Roman" w:cs="Times New Roman"/>
          <w:i/>
          <w:sz w:val="24"/>
          <w:szCs w:val="24"/>
          <w:lang w:eastAsia="ru-RU"/>
        </w:rPr>
        <w:t>формирование у ребенка правильного представления о финансовом мире</w:t>
      </w:r>
      <w:r w:rsidR="00472CB3" w:rsidRPr="00472CB3">
        <w:rPr>
          <w:rFonts w:ascii="Times New Roman" w:eastAsia="Times New Roman" w:hAnsi="Times New Roman" w:cs="Times New Roman"/>
          <w:sz w:val="24"/>
          <w:szCs w:val="24"/>
          <w:lang w:eastAsia="ru-RU"/>
        </w:rPr>
        <w:t xml:space="preserve">, которое сможет помочь ему стать самостоятельным и успешным человеком, принимающим грамотные, взвешенные решения. </w:t>
      </w:r>
    </w:p>
    <w:p w:rsidR="00CD1826" w:rsidRDefault="00472CB3" w:rsidP="00CD1826">
      <w:pPr>
        <w:spacing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xml:space="preserve">Приобщение дошкольников к финансовой грамотности </w:t>
      </w:r>
      <w:r w:rsidRPr="00983FEA">
        <w:rPr>
          <w:rFonts w:ascii="Times New Roman" w:eastAsia="Times New Roman" w:hAnsi="Times New Roman" w:cs="Times New Roman"/>
          <w:i/>
          <w:sz w:val="24"/>
          <w:szCs w:val="24"/>
          <w:lang w:eastAsia="ru-RU"/>
        </w:rPr>
        <w:t>не предполагает</w:t>
      </w:r>
      <w:r w:rsidRPr="00472CB3">
        <w:rPr>
          <w:rFonts w:ascii="Times New Roman" w:eastAsia="Times New Roman" w:hAnsi="Times New Roman" w:cs="Times New Roman"/>
          <w:sz w:val="24"/>
          <w:szCs w:val="24"/>
          <w:lang w:eastAsia="ru-RU"/>
        </w:rPr>
        <w:t xml:space="preserve"> ознакомления с работой финансовых институтов, а тем более постижения специфических понятий (например, инфляция, биржа, ценные бумаги, аккредитивы и др.) и решения сложных арифметических задач.</w:t>
      </w:r>
    </w:p>
    <w:p w:rsidR="00C7129D" w:rsidRPr="00A86924" w:rsidRDefault="00472CB3" w:rsidP="00A05F18">
      <w:pPr>
        <w:pStyle w:val="a6"/>
        <w:spacing w:after="0"/>
        <w:ind w:left="927"/>
        <w:jc w:val="both"/>
        <w:rPr>
          <w:rFonts w:ascii="Times New Roman" w:eastAsia="Times New Roman" w:hAnsi="Times New Roman" w:cs="Times New Roman"/>
          <w:sz w:val="24"/>
          <w:szCs w:val="24"/>
          <w:lang w:eastAsia="ru-RU"/>
        </w:rPr>
      </w:pPr>
      <w:r w:rsidRPr="00A86924">
        <w:rPr>
          <w:rFonts w:ascii="Times New Roman" w:eastAsia="Times New Roman" w:hAnsi="Times New Roman" w:cs="Times New Roman"/>
          <w:b/>
          <w:sz w:val="24"/>
          <w:szCs w:val="24"/>
          <w:lang w:eastAsia="ru-RU"/>
        </w:rPr>
        <w:t>Цели и задачи формирования основ финансовой грамотности дошкольников</w:t>
      </w:r>
      <w:r w:rsidRPr="00A86924">
        <w:rPr>
          <w:rFonts w:ascii="Times New Roman" w:eastAsia="Times New Roman" w:hAnsi="Times New Roman" w:cs="Times New Roman"/>
          <w:sz w:val="24"/>
          <w:szCs w:val="24"/>
          <w:lang w:eastAsia="ru-RU"/>
        </w:rPr>
        <w:t xml:space="preserve"> </w:t>
      </w:r>
    </w:p>
    <w:p w:rsidR="00A86924" w:rsidRPr="00A86924" w:rsidRDefault="00A86924" w:rsidP="00A86924">
      <w:pPr>
        <w:pStyle w:val="a6"/>
        <w:spacing w:after="0"/>
        <w:ind w:left="927"/>
        <w:jc w:val="both"/>
        <w:rPr>
          <w:rFonts w:ascii="Times New Roman" w:eastAsia="Times New Roman" w:hAnsi="Times New Roman" w:cs="Times New Roman"/>
          <w:sz w:val="24"/>
          <w:szCs w:val="24"/>
          <w:lang w:eastAsia="ru-RU"/>
        </w:rPr>
      </w:pPr>
    </w:p>
    <w:p w:rsidR="00C7129D" w:rsidRDefault="00A05F18" w:rsidP="008D06B3">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Методическими рекомендациями о</w:t>
      </w:r>
      <w:r w:rsidR="00472CB3" w:rsidRPr="00472CB3">
        <w:rPr>
          <w:rFonts w:ascii="Times New Roman" w:eastAsia="Times New Roman" w:hAnsi="Times New Roman" w:cs="Times New Roman"/>
          <w:sz w:val="24"/>
          <w:szCs w:val="24"/>
          <w:lang w:eastAsia="ru-RU"/>
        </w:rPr>
        <w:t>сновная цель</w:t>
      </w:r>
      <w:r w:rsidR="00C7129D">
        <w:rPr>
          <w:rFonts w:ascii="Times New Roman" w:eastAsia="Times New Roman" w:hAnsi="Times New Roman" w:cs="Times New Roman"/>
          <w:sz w:val="24"/>
          <w:szCs w:val="24"/>
          <w:lang w:eastAsia="ru-RU"/>
        </w:rPr>
        <w:t xml:space="preserve"> формирования ФГ в ДОУ </w:t>
      </w:r>
      <w:r w:rsidR="00472CB3" w:rsidRPr="00472CB3">
        <w:rPr>
          <w:rFonts w:ascii="Times New Roman" w:eastAsia="Times New Roman" w:hAnsi="Times New Roman" w:cs="Times New Roman"/>
          <w:sz w:val="24"/>
          <w:szCs w:val="24"/>
          <w:lang w:eastAsia="ru-RU"/>
        </w:rPr>
        <w:t>– формирование финансовой культуры и азов финансовой грамотности у старших дошкольников. Для достижения этой цели необходимо включить изучение основ финансовой грамотности</w:t>
      </w:r>
      <w:r w:rsidR="00C7129D">
        <w:rPr>
          <w:rFonts w:ascii="Times New Roman" w:eastAsia="Times New Roman" w:hAnsi="Times New Roman" w:cs="Times New Roman"/>
          <w:sz w:val="24"/>
          <w:szCs w:val="24"/>
          <w:lang w:eastAsia="ru-RU"/>
        </w:rPr>
        <w:t xml:space="preserve"> в образовательные программы ДОУ</w:t>
      </w:r>
      <w:r w:rsidR="00472CB3" w:rsidRPr="00472CB3">
        <w:rPr>
          <w:rFonts w:ascii="Times New Roman" w:eastAsia="Times New Roman" w:hAnsi="Times New Roman" w:cs="Times New Roman"/>
          <w:sz w:val="24"/>
          <w:szCs w:val="24"/>
          <w:lang w:eastAsia="ru-RU"/>
        </w:rPr>
        <w:t xml:space="preserve"> для детей 5–7 лет. </w:t>
      </w:r>
    </w:p>
    <w:p w:rsidR="00B3329F" w:rsidRDefault="00B3329F" w:rsidP="00B3329F">
      <w:pPr>
        <w:spacing w:after="0" w:line="240" w:lineRule="auto"/>
        <w:ind w:firstLine="567"/>
        <w:jc w:val="both"/>
        <w:rPr>
          <w:rFonts w:ascii="Times New Roman" w:eastAsia="Times New Roman" w:hAnsi="Times New Roman" w:cs="Times New Roman"/>
          <w:sz w:val="24"/>
          <w:szCs w:val="24"/>
          <w:lang w:eastAsia="ru-RU"/>
        </w:rPr>
      </w:pP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xml:space="preserve">На уровне развития каждого ребенка следует выделить следующие основные </w:t>
      </w:r>
      <w:r w:rsidRPr="00B3329F">
        <w:rPr>
          <w:rFonts w:ascii="Times New Roman" w:eastAsia="Times New Roman" w:hAnsi="Times New Roman" w:cs="Times New Roman"/>
          <w:b/>
          <w:sz w:val="24"/>
          <w:szCs w:val="24"/>
          <w:lang w:eastAsia="ru-RU"/>
        </w:rPr>
        <w:t>образовательные задачи</w:t>
      </w:r>
      <w:r w:rsidRPr="00472CB3">
        <w:rPr>
          <w:rFonts w:ascii="Times New Roman" w:eastAsia="Times New Roman" w:hAnsi="Times New Roman" w:cs="Times New Roman"/>
          <w:sz w:val="24"/>
          <w:szCs w:val="24"/>
          <w:lang w:eastAsia="ru-RU"/>
        </w:rPr>
        <w:t xml:space="preserve"> изучения основ финансовой грамотности: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познакомить дошкольников с денежной сферой жизни, сформировать у детей началь</w:t>
      </w:r>
      <w:r w:rsidR="00B3329F">
        <w:rPr>
          <w:rFonts w:ascii="Times New Roman" w:eastAsia="Times New Roman" w:hAnsi="Times New Roman" w:cs="Times New Roman"/>
          <w:sz w:val="24"/>
          <w:szCs w:val="24"/>
          <w:lang w:eastAsia="ru-RU"/>
        </w:rPr>
        <w:t>ные навыки обращения с деньгами</w:t>
      </w:r>
      <w:r w:rsidRPr="00472CB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xml:space="preserve">- заложить основы ответственного отношения к денежным ресурсам, подготовить детей к жизненному этапу, когда будут появляться карманные (личные) деньги;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xml:space="preserve">- дать дошкольникам первичные финансовые и экономические представления; обогатить словарный запас дошкольников основными финансово-экономическими понятиями, соответствующими их возрасту;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xml:space="preserve">- подготовить к принятию своих первых финансовых решений, способствовать формированию разумных экономических потребностей, умению соизмерять потребности с реальными возможностями их удовлетворения;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xml:space="preserve">- стимулировать мотивацию к бережливости, накоплению, полезным тратам; положить начало формированию финансово-экономического мышления;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xml:space="preserve">- сформировать умение рационально организовывать свою трудовую деятельность;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lastRenderedPageBreak/>
        <w:t>- содействовать формированию позитивной социализации и личностному развитию дошкольника.</w:t>
      </w:r>
    </w:p>
    <w:p w:rsidR="00B3329F" w:rsidRDefault="00B3329F" w:rsidP="00B3329F">
      <w:pPr>
        <w:spacing w:after="0" w:line="240" w:lineRule="auto"/>
        <w:ind w:firstLine="567"/>
        <w:jc w:val="both"/>
        <w:rPr>
          <w:rFonts w:ascii="Times New Roman" w:eastAsia="Times New Roman" w:hAnsi="Times New Roman" w:cs="Times New Roman"/>
          <w:sz w:val="24"/>
          <w:szCs w:val="24"/>
          <w:lang w:eastAsia="ru-RU"/>
        </w:rPr>
      </w:pPr>
    </w:p>
    <w:p w:rsidR="00B3329F" w:rsidRDefault="00B3329F" w:rsidP="00B3329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472CB3" w:rsidRPr="00472CB3">
        <w:rPr>
          <w:rFonts w:ascii="Times New Roman" w:eastAsia="Times New Roman" w:hAnsi="Times New Roman" w:cs="Times New Roman"/>
          <w:sz w:val="24"/>
          <w:szCs w:val="24"/>
          <w:lang w:eastAsia="ru-RU"/>
        </w:rPr>
        <w:t xml:space="preserve">ри организации образовательной деятельности обязательно должны ставиться </w:t>
      </w:r>
      <w:r w:rsidR="00472CB3" w:rsidRPr="00B3329F">
        <w:rPr>
          <w:rFonts w:ascii="Times New Roman" w:eastAsia="Times New Roman" w:hAnsi="Times New Roman" w:cs="Times New Roman"/>
          <w:b/>
          <w:sz w:val="24"/>
          <w:szCs w:val="24"/>
          <w:lang w:eastAsia="ru-RU"/>
        </w:rPr>
        <w:t>воспитательные задачи</w:t>
      </w:r>
      <w:r w:rsidR="00472CB3" w:rsidRPr="00472CB3">
        <w:rPr>
          <w:rFonts w:ascii="Times New Roman" w:eastAsia="Times New Roman" w:hAnsi="Times New Roman" w:cs="Times New Roman"/>
          <w:sz w:val="24"/>
          <w:szCs w:val="24"/>
          <w:lang w:eastAsia="ru-RU"/>
        </w:rPr>
        <w:t xml:space="preserve">: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xml:space="preserve">- стимулирование интереса к изучению мира финансов;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xml:space="preserve">- активизация коммуникативной деятельности детей;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xml:space="preserve">- формирование у детей положительной мотивации к формированию финансовой культуры и овладению финансовой грамотностью;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xml:space="preserve">- повышение ответственности и самоконтроля;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xml:space="preserve">- воспитание уважения к своему и чужому труду, добросовестного отношения к посильному труду, коллективизму в быту, предусматривающему взаимопомощь между членами семьи, друзьями, соседями;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xml:space="preserve">- воспитание нравственно-экономических качеств личности: трудолюбия, деловитости, предприимчивости, добросовестности, ответственности и самоконтроля, уверенности в себе, поиск наилучшего выхода из ситуации;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воспитание бережного отношения ко всем видам собственности (личной и общественной), семейному и общественному достоянию, материальным ресурсам;</w:t>
      </w:r>
      <w:r>
        <w:rPr>
          <w:rFonts w:ascii="Times New Roman" w:eastAsia="Times New Roman" w:hAnsi="Times New Roman" w:cs="Times New Roman"/>
          <w:sz w:val="24"/>
          <w:szCs w:val="24"/>
          <w:lang w:eastAsia="ru-RU"/>
        </w:rPr>
        <w:t xml:space="preserve">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xml:space="preserve">- побуждение к взаимопомощи и поддержке, желанию делиться и отдавать, в случае острой необходимости прийти на помощь ближнему; </w:t>
      </w:r>
    </w:p>
    <w:p w:rsidR="00B3329F" w:rsidRDefault="00472CB3" w:rsidP="00B3329F">
      <w:pPr>
        <w:spacing w:after="0" w:line="240" w:lineRule="auto"/>
        <w:ind w:firstLine="567"/>
        <w:jc w:val="both"/>
        <w:rPr>
          <w:rFonts w:ascii="Times New Roman" w:eastAsia="Times New Roman" w:hAnsi="Times New Roman" w:cs="Times New Roman"/>
          <w:sz w:val="24"/>
          <w:szCs w:val="24"/>
          <w:lang w:eastAsia="ru-RU"/>
        </w:rPr>
      </w:pPr>
      <w:r w:rsidRPr="00472CB3">
        <w:rPr>
          <w:rFonts w:ascii="Times New Roman" w:eastAsia="Times New Roman" w:hAnsi="Times New Roman" w:cs="Times New Roman"/>
          <w:sz w:val="24"/>
          <w:szCs w:val="24"/>
          <w:lang w:eastAsia="ru-RU"/>
        </w:rPr>
        <w:t xml:space="preserve">- обеспечение психолого-педагогической поддержки семьи и повышение компетентности родителей в вопросах формирования финансовой культуры ребёнка. </w:t>
      </w: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A05F18" w:rsidRDefault="00A05F18" w:rsidP="00B3329F">
      <w:pPr>
        <w:spacing w:after="0" w:line="240" w:lineRule="auto"/>
        <w:ind w:firstLine="567"/>
        <w:jc w:val="both"/>
        <w:rPr>
          <w:rFonts w:ascii="Times New Roman" w:eastAsia="Times New Roman" w:hAnsi="Times New Roman" w:cs="Times New Roman"/>
          <w:sz w:val="24"/>
          <w:szCs w:val="24"/>
          <w:lang w:eastAsia="ru-RU"/>
        </w:rPr>
      </w:pPr>
    </w:p>
    <w:p w:rsidR="00B3329F" w:rsidRDefault="00B3329F" w:rsidP="00B3329F">
      <w:pPr>
        <w:spacing w:after="0" w:line="240" w:lineRule="auto"/>
        <w:ind w:firstLine="567"/>
        <w:jc w:val="both"/>
        <w:rPr>
          <w:rFonts w:ascii="Times New Roman" w:eastAsia="Times New Roman" w:hAnsi="Times New Roman" w:cs="Times New Roman"/>
          <w:sz w:val="24"/>
          <w:szCs w:val="24"/>
          <w:lang w:eastAsia="ru-RU"/>
        </w:rPr>
      </w:pPr>
    </w:p>
    <w:p w:rsidR="00E630E0" w:rsidRDefault="00927545" w:rsidP="00A05F18">
      <w:pPr>
        <w:pStyle w:val="a6"/>
        <w:numPr>
          <w:ilvl w:val="0"/>
          <w:numId w:val="22"/>
        </w:num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Реализация </w:t>
      </w:r>
      <w:r w:rsidR="00D1277C" w:rsidRPr="00BA5D36">
        <w:rPr>
          <w:rFonts w:ascii="Times New Roman" w:eastAsia="Times New Roman" w:hAnsi="Times New Roman" w:cs="Times New Roman"/>
          <w:b/>
          <w:sz w:val="24"/>
          <w:szCs w:val="24"/>
          <w:lang w:eastAsia="ru-RU"/>
        </w:rPr>
        <w:t xml:space="preserve">содержания </w:t>
      </w:r>
      <w:r>
        <w:rPr>
          <w:rFonts w:ascii="Times New Roman" w:eastAsia="Times New Roman" w:hAnsi="Times New Roman" w:cs="Times New Roman"/>
          <w:b/>
          <w:sz w:val="24"/>
          <w:szCs w:val="24"/>
          <w:lang w:eastAsia="ru-RU"/>
        </w:rPr>
        <w:t xml:space="preserve">направления </w:t>
      </w:r>
      <w:r w:rsidR="00D1277C" w:rsidRPr="00BA5D36">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Финансовая грамотность дошкольников</w:t>
      </w:r>
      <w:r w:rsidR="00D1277C" w:rsidRPr="00BA5D36">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в</w:t>
      </w:r>
      <w:r w:rsidR="00D1277C" w:rsidRPr="00E630E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разных образовательных деятельностях»</w:t>
      </w:r>
    </w:p>
    <w:p w:rsidR="00A05F18" w:rsidRPr="00E630E0" w:rsidRDefault="00A05F18" w:rsidP="00A05F18">
      <w:pPr>
        <w:pStyle w:val="a6"/>
        <w:spacing w:after="0" w:line="240" w:lineRule="auto"/>
        <w:ind w:left="927"/>
        <w:rPr>
          <w:rFonts w:ascii="Times New Roman" w:eastAsia="Times New Roman" w:hAnsi="Times New Roman" w:cs="Times New Roman"/>
          <w:b/>
          <w:sz w:val="24"/>
          <w:szCs w:val="24"/>
          <w:lang w:eastAsia="ru-RU"/>
        </w:rPr>
      </w:pPr>
    </w:p>
    <w:p w:rsidR="00E56C15" w:rsidRDefault="00D1277C" w:rsidP="00A86924">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В соответствии с требованиями ФГОС ДО образовательная программа дошкольного образования должна обеспечивать развитие личности детей дошкольного возраста в различных видах общения и деятельности с учетом их возрастных, индивидуальных психологических и физиологических особенностей (пункт 2.1 ФГОС </w:t>
      </w:r>
      <w:proofErr w:type="gramStart"/>
      <w:r w:rsidRPr="00D1277C">
        <w:rPr>
          <w:rFonts w:ascii="Times New Roman" w:eastAsia="Times New Roman" w:hAnsi="Times New Roman" w:cs="Times New Roman"/>
          <w:sz w:val="24"/>
          <w:szCs w:val="24"/>
          <w:lang w:eastAsia="ru-RU"/>
        </w:rPr>
        <w:t>ДО</w:t>
      </w:r>
      <w:proofErr w:type="gramEnd"/>
      <w:r w:rsidRPr="00D1277C">
        <w:rPr>
          <w:rFonts w:ascii="Times New Roman" w:eastAsia="Times New Roman" w:hAnsi="Times New Roman" w:cs="Times New Roman"/>
          <w:sz w:val="24"/>
          <w:szCs w:val="24"/>
          <w:lang w:eastAsia="ru-RU"/>
        </w:rPr>
        <w:t xml:space="preserve">). Любая образовательная программа дошкольного образования направлена на создание благоприятных условий развития ребенка, открывающих возможности для его позитивной социализации, его личностного развития, развития инициативы и творческих способностей на основе сотрудничества </w:t>
      </w:r>
      <w:proofErr w:type="gramStart"/>
      <w:r w:rsidRPr="00D1277C">
        <w:rPr>
          <w:rFonts w:ascii="Times New Roman" w:eastAsia="Times New Roman" w:hAnsi="Times New Roman" w:cs="Times New Roman"/>
          <w:sz w:val="24"/>
          <w:szCs w:val="24"/>
          <w:lang w:eastAsia="ru-RU"/>
        </w:rPr>
        <w:t>со</w:t>
      </w:r>
      <w:proofErr w:type="gramEnd"/>
      <w:r w:rsidRPr="00D1277C">
        <w:rPr>
          <w:rFonts w:ascii="Times New Roman" w:eastAsia="Times New Roman" w:hAnsi="Times New Roman" w:cs="Times New Roman"/>
          <w:sz w:val="24"/>
          <w:szCs w:val="24"/>
          <w:lang w:eastAsia="ru-RU"/>
        </w:rPr>
        <w:t xml:space="preserve"> взрослыми и сверстниками и соответствующих возрасту видов деятельности. Ведущим принципом включения формирования ОФГ у воспитанников в образовательную деятельность выступает интеграция содержания программы в основных видах деятельности дошкольников: коммуникативной, познавательно-исследовательской, художественно-творческой, двигательной. Деятельность ребенка дошкольного возраста, являясь основой интеграции, способна объединять разрозненные компоненты и обеспечить необходимые условия для появления нового образовательного продукта (новое знание, рисунок, поделка, танец, театральная постановка и др.), в создание которого включены воспитатели, дети и родители (законные представители). В соответствии с требованиями ФГОС ДО об</w:t>
      </w:r>
      <w:r w:rsidR="00E630E0">
        <w:rPr>
          <w:rFonts w:ascii="Times New Roman" w:eastAsia="Times New Roman" w:hAnsi="Times New Roman" w:cs="Times New Roman"/>
          <w:sz w:val="24"/>
          <w:szCs w:val="24"/>
          <w:lang w:eastAsia="ru-RU"/>
        </w:rPr>
        <w:t>разовательной деятельности в ДОУ</w:t>
      </w:r>
      <w:r w:rsidRPr="00D1277C">
        <w:rPr>
          <w:rFonts w:ascii="Times New Roman" w:eastAsia="Times New Roman" w:hAnsi="Times New Roman" w:cs="Times New Roman"/>
          <w:sz w:val="24"/>
          <w:szCs w:val="24"/>
          <w:lang w:eastAsia="ru-RU"/>
        </w:rPr>
        <w:t xml:space="preserve"> должна обеспечивать развитие личности, мотивации и способностей детей в различных видах деятельности и охватывать все образовательные области: социально-коммуникативное; познавательное; речевое; художественно-эстетическое; физическое развитие. </w:t>
      </w:r>
    </w:p>
    <w:p w:rsidR="00E56C15" w:rsidRDefault="00D1277C" w:rsidP="000F553E">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Формирование основ финансовой грамотности целесообразно включать в образовательные области следующим образом: </w:t>
      </w:r>
    </w:p>
    <w:p w:rsidR="00E56C15" w:rsidRDefault="00D1277C" w:rsidP="000F553E">
      <w:pPr>
        <w:spacing w:after="0" w:line="240" w:lineRule="auto"/>
        <w:ind w:firstLine="567"/>
        <w:jc w:val="both"/>
        <w:rPr>
          <w:rFonts w:ascii="Times New Roman" w:eastAsia="Times New Roman" w:hAnsi="Times New Roman" w:cs="Times New Roman"/>
          <w:sz w:val="24"/>
          <w:szCs w:val="24"/>
          <w:lang w:eastAsia="ru-RU"/>
        </w:rPr>
      </w:pPr>
      <w:r w:rsidRPr="00E56C15">
        <w:rPr>
          <w:rFonts w:ascii="Times New Roman" w:eastAsia="Times New Roman" w:hAnsi="Times New Roman" w:cs="Times New Roman"/>
          <w:b/>
          <w:sz w:val="24"/>
          <w:szCs w:val="24"/>
          <w:lang w:eastAsia="ru-RU"/>
        </w:rPr>
        <w:t>Социально-коммуникативное развитие</w:t>
      </w:r>
      <w:r w:rsidRPr="00D1277C">
        <w:rPr>
          <w:rFonts w:ascii="Times New Roman" w:eastAsia="Times New Roman" w:hAnsi="Times New Roman" w:cs="Times New Roman"/>
          <w:sz w:val="24"/>
          <w:szCs w:val="24"/>
          <w:lang w:eastAsia="ru-RU"/>
        </w:rPr>
        <w:t xml:space="preserve"> предполагает усвоение дошкольниками норм и ценностей, принятых в обществе, включая моральные и нравственные ценности, связанные с отношением к личным и семейным финансам. Предпосылки финансовой грамотности решаются активно в рамках нравственно-трудового воспитания. Развитие общения и взаимодействия ребенка </w:t>
      </w:r>
      <w:proofErr w:type="gramStart"/>
      <w:r w:rsidRPr="00D1277C">
        <w:rPr>
          <w:rFonts w:ascii="Times New Roman" w:eastAsia="Times New Roman" w:hAnsi="Times New Roman" w:cs="Times New Roman"/>
          <w:sz w:val="24"/>
          <w:szCs w:val="24"/>
          <w:lang w:eastAsia="ru-RU"/>
        </w:rPr>
        <w:t>со</w:t>
      </w:r>
      <w:proofErr w:type="gramEnd"/>
      <w:r w:rsidRPr="00D1277C">
        <w:rPr>
          <w:rFonts w:ascii="Times New Roman" w:eastAsia="Times New Roman" w:hAnsi="Times New Roman" w:cs="Times New Roman"/>
          <w:sz w:val="24"/>
          <w:szCs w:val="24"/>
          <w:lang w:eastAsia="ru-RU"/>
        </w:rPr>
        <w:t xml:space="preserve"> взрослыми и сверстниками может и должно строиться с использованием различных ролевых моделей, тесно связанных с ведением домохозяйства. Практические занятия по формированию ОФГ должны способствовать активному становлению самостоятельности, целенаправленности и </w:t>
      </w:r>
      <w:proofErr w:type="spellStart"/>
      <w:r w:rsidRPr="00D1277C">
        <w:rPr>
          <w:rFonts w:ascii="Times New Roman" w:eastAsia="Times New Roman" w:hAnsi="Times New Roman" w:cs="Times New Roman"/>
          <w:sz w:val="24"/>
          <w:szCs w:val="24"/>
          <w:lang w:eastAsia="ru-RU"/>
        </w:rPr>
        <w:t>саморегуляции</w:t>
      </w:r>
      <w:proofErr w:type="spellEnd"/>
      <w:r>
        <w:rPr>
          <w:rFonts w:ascii="Times New Roman" w:eastAsia="Times New Roman" w:hAnsi="Times New Roman" w:cs="Times New Roman"/>
          <w:sz w:val="24"/>
          <w:szCs w:val="24"/>
          <w:lang w:eastAsia="ru-RU"/>
        </w:rPr>
        <w:t xml:space="preserve"> </w:t>
      </w:r>
      <w:r w:rsidRPr="00D1277C">
        <w:rPr>
          <w:rFonts w:ascii="Times New Roman" w:eastAsia="Times New Roman" w:hAnsi="Times New Roman" w:cs="Times New Roman"/>
          <w:sz w:val="24"/>
          <w:szCs w:val="24"/>
          <w:lang w:eastAsia="ru-RU"/>
        </w:rPr>
        <w:t xml:space="preserve">собственных действий, а также развитию социального и эмоционального интеллекта, эмоциональной отзывчивости, сопереживания, формированию готовности к совместной деятельности со сверстниками. </w:t>
      </w:r>
      <w:proofErr w:type="gramStart"/>
      <w:r w:rsidRPr="00D1277C">
        <w:rPr>
          <w:rFonts w:ascii="Times New Roman" w:eastAsia="Times New Roman" w:hAnsi="Times New Roman" w:cs="Times New Roman"/>
          <w:sz w:val="24"/>
          <w:szCs w:val="24"/>
          <w:lang w:eastAsia="ru-RU"/>
        </w:rPr>
        <w:t>Социально-коммуникативное развитие дошкольника при изучении основ финансовой грамотности обеспечивает формирование позитивных установок к различным видам труда и творчества, уважительного отношения и чувства принадлежности к своей семье и к сообществу детей и взрослых; создает возможности для обучения приемам безопасного рационального поведения в социуме на примерах из сказок и иных источников, где демонстрируется ошибочное поведение героев.</w:t>
      </w:r>
      <w:proofErr w:type="gramEnd"/>
      <w:r w:rsidRPr="00D1277C">
        <w:rPr>
          <w:rFonts w:ascii="Times New Roman" w:eastAsia="Times New Roman" w:hAnsi="Times New Roman" w:cs="Times New Roman"/>
          <w:sz w:val="24"/>
          <w:szCs w:val="24"/>
          <w:lang w:eastAsia="ru-RU"/>
        </w:rPr>
        <w:t xml:space="preserve"> Это, конечно же, и знакомство детей с новыми профессиями, и формирование у них понятия о качестве труда, особенно в момент зарабатывания денег. (Гжель, купцы, брак, качественный товар …) </w:t>
      </w:r>
    </w:p>
    <w:p w:rsidR="00E56C15" w:rsidRDefault="00D1277C" w:rsidP="000F553E">
      <w:pPr>
        <w:spacing w:after="0" w:line="240" w:lineRule="auto"/>
        <w:ind w:firstLine="567"/>
        <w:jc w:val="both"/>
        <w:rPr>
          <w:rFonts w:ascii="Times New Roman" w:eastAsia="Times New Roman" w:hAnsi="Times New Roman" w:cs="Times New Roman"/>
          <w:sz w:val="24"/>
          <w:szCs w:val="24"/>
          <w:lang w:eastAsia="ru-RU"/>
        </w:rPr>
      </w:pPr>
      <w:r w:rsidRPr="00E56C15">
        <w:rPr>
          <w:rFonts w:ascii="Times New Roman" w:eastAsia="Times New Roman" w:hAnsi="Times New Roman" w:cs="Times New Roman"/>
          <w:b/>
          <w:sz w:val="24"/>
          <w:szCs w:val="24"/>
          <w:lang w:eastAsia="ru-RU"/>
        </w:rPr>
        <w:t>Познавательное развитие</w:t>
      </w:r>
      <w:r w:rsidRPr="00D1277C">
        <w:rPr>
          <w:rFonts w:ascii="Times New Roman" w:eastAsia="Times New Roman" w:hAnsi="Times New Roman" w:cs="Times New Roman"/>
          <w:sz w:val="24"/>
          <w:szCs w:val="24"/>
          <w:lang w:eastAsia="ru-RU"/>
        </w:rPr>
        <w:t xml:space="preserve"> осуществляется через исследование ребенком себя и мира вокруг, включая финансовую и социальную сферу. Оно предполагает развитие интересов детей, их воображения и творческой активности, формирование первичных представлений об объектах окружающего мира и их свойствах (форме, цвете, размере, материале, количестве, пространстве и времени, причинах и следствиях и др.), основных понятиях (деньги, экономия, сбережения и пр.), ФЭМП. Д.С. </w:t>
      </w:r>
      <w:proofErr w:type="spellStart"/>
      <w:r w:rsidRPr="00D1277C">
        <w:rPr>
          <w:rFonts w:ascii="Times New Roman" w:eastAsia="Times New Roman" w:hAnsi="Times New Roman" w:cs="Times New Roman"/>
          <w:sz w:val="24"/>
          <w:szCs w:val="24"/>
          <w:lang w:eastAsia="ru-RU"/>
        </w:rPr>
        <w:t>Чесноускене</w:t>
      </w:r>
      <w:proofErr w:type="spellEnd"/>
      <w:r w:rsidRPr="00D1277C">
        <w:rPr>
          <w:rFonts w:ascii="Times New Roman" w:eastAsia="Times New Roman" w:hAnsi="Times New Roman" w:cs="Times New Roman"/>
          <w:sz w:val="24"/>
          <w:szCs w:val="24"/>
          <w:lang w:eastAsia="ru-RU"/>
        </w:rPr>
        <w:t xml:space="preserve"> отмечала, что многие экономические представления, понятия и категории невозможно рассматривать вне математики, поэтому математическое содержание обеспечивает интеграцию процесса обучения основам финансовых знаний в курсе по математике для старших дошкольников. Так, в процессе изучения разделов ФЭМП предусматривается ознакомление детей: с денежными знаками и единицами; подведение детей к элементарному пониманию покупательской силы денежных </w:t>
      </w:r>
      <w:r w:rsidRPr="00D1277C">
        <w:rPr>
          <w:rFonts w:ascii="Times New Roman" w:eastAsia="Times New Roman" w:hAnsi="Times New Roman" w:cs="Times New Roman"/>
          <w:sz w:val="24"/>
          <w:szCs w:val="24"/>
          <w:lang w:eastAsia="ru-RU"/>
        </w:rPr>
        <w:lastRenderedPageBreak/>
        <w:t xml:space="preserve">знаков; знакомство с ценами некоторых вещей; различение, сопоставление, сравнение предметов по цене, выраженной в цифровом обозначении; знакомство детей с образованием цены и умением ее составлять. </w:t>
      </w:r>
      <w:proofErr w:type="gramStart"/>
      <w:r w:rsidRPr="00D1277C">
        <w:rPr>
          <w:rFonts w:ascii="Times New Roman" w:eastAsia="Times New Roman" w:hAnsi="Times New Roman" w:cs="Times New Roman"/>
          <w:sz w:val="24"/>
          <w:szCs w:val="24"/>
          <w:lang w:eastAsia="ru-RU"/>
        </w:rPr>
        <w:t>При изучении товарно-денежных отношений одновременно решаются задачи формирования математических представлений у детей: раскрытие двузначности числа: конкретной (множество денежных знаков) и абстрактной (число денежных единиц); определение количественного состава числа не только из двух, но и из нескольких меньших чисел (на денежных знаках); обучение счету до 20 и показ образования чисел второго десятка (при помощи монет);</w:t>
      </w:r>
      <w:proofErr w:type="gramEnd"/>
      <w:r w:rsidRPr="00D1277C">
        <w:rPr>
          <w:rFonts w:ascii="Times New Roman" w:eastAsia="Times New Roman" w:hAnsi="Times New Roman" w:cs="Times New Roman"/>
          <w:sz w:val="24"/>
          <w:szCs w:val="24"/>
          <w:lang w:eastAsia="ru-RU"/>
        </w:rPr>
        <w:t xml:space="preserve"> углубление понятия о нуле; развитие навыков счета десятками; показ счета со сменой его основания; раскрытие математической зависимости между</w:t>
      </w:r>
      <w:r>
        <w:rPr>
          <w:rFonts w:ascii="Times New Roman" w:eastAsia="Times New Roman" w:hAnsi="Times New Roman" w:cs="Times New Roman"/>
          <w:sz w:val="24"/>
          <w:szCs w:val="24"/>
          <w:lang w:eastAsia="ru-RU"/>
        </w:rPr>
        <w:t xml:space="preserve"> </w:t>
      </w:r>
      <w:r w:rsidRPr="00D1277C">
        <w:rPr>
          <w:rFonts w:ascii="Times New Roman" w:eastAsia="Times New Roman" w:hAnsi="Times New Roman" w:cs="Times New Roman"/>
          <w:sz w:val="24"/>
          <w:szCs w:val="24"/>
          <w:lang w:eastAsia="ru-RU"/>
        </w:rPr>
        <w:t>величинами: цена, количество, стоимость; расширение понимания действий сложения и вычитания; закрепление умения решения арифметических задач. В наибольшей степени интеграция математического и финансового содержания может быть отражена в ознакомлении детей с арифметическими задачами на сложение и вычитание. Арифметическая задача рассматривается как упражнение, которое решается посредством вычисления с помощью знаков «+»</w:t>
      </w:r>
      <w:proofErr w:type="gramStart"/>
      <w:r w:rsidRPr="00D1277C">
        <w:rPr>
          <w:rFonts w:ascii="Times New Roman" w:eastAsia="Times New Roman" w:hAnsi="Times New Roman" w:cs="Times New Roman"/>
          <w:sz w:val="24"/>
          <w:szCs w:val="24"/>
          <w:lang w:eastAsia="ru-RU"/>
        </w:rPr>
        <w:t>, «</w:t>
      </w:r>
      <w:proofErr w:type="gramEnd"/>
      <w:r w:rsidRPr="00D1277C">
        <w:rPr>
          <w:rFonts w:ascii="Times New Roman" w:eastAsia="Times New Roman" w:hAnsi="Times New Roman" w:cs="Times New Roman"/>
          <w:sz w:val="24"/>
          <w:szCs w:val="24"/>
          <w:lang w:eastAsia="ru-RU"/>
        </w:rPr>
        <w:t>-», «=», а обучение детей решению арифметических задач – с позиций общего умственного развития, развития абстрактного мышления и формирования умения выполнять элементарные вычислительные операции сложения и вычитания. В детском саду детей учат решать простые задачи (в одно действие) и составные (</w:t>
      </w:r>
      <w:proofErr w:type="gramStart"/>
      <w:r w:rsidRPr="00D1277C">
        <w:rPr>
          <w:rFonts w:ascii="Times New Roman" w:eastAsia="Times New Roman" w:hAnsi="Times New Roman" w:cs="Times New Roman"/>
          <w:sz w:val="24"/>
          <w:szCs w:val="24"/>
          <w:lang w:eastAsia="ru-RU"/>
        </w:rPr>
        <w:t>два и более действий</w:t>
      </w:r>
      <w:proofErr w:type="gramEnd"/>
      <w:r w:rsidRPr="00D1277C">
        <w:rPr>
          <w:rFonts w:ascii="Times New Roman" w:eastAsia="Times New Roman" w:hAnsi="Times New Roman" w:cs="Times New Roman"/>
          <w:sz w:val="24"/>
          <w:szCs w:val="24"/>
          <w:lang w:eastAsia="ru-RU"/>
        </w:rPr>
        <w:t xml:space="preserve">). Наряду с задачами-драматизациями, иллюстрациями в практике работы детей знакомят с разными видами простых задач: на нахождение суммы; на нахождение остатка; на увеличение числа на несколько единиц; на уменьшение числа на несколько единиц; на нахождение неизвестного слагаемого. </w:t>
      </w:r>
    </w:p>
    <w:p w:rsidR="00E56C15" w:rsidRDefault="00D1277C" w:rsidP="000F553E">
      <w:pPr>
        <w:spacing w:after="0" w:line="240" w:lineRule="auto"/>
        <w:ind w:firstLine="567"/>
        <w:jc w:val="both"/>
        <w:rPr>
          <w:rFonts w:ascii="Times New Roman" w:eastAsia="Times New Roman" w:hAnsi="Times New Roman" w:cs="Times New Roman"/>
          <w:sz w:val="24"/>
          <w:szCs w:val="24"/>
          <w:lang w:eastAsia="ru-RU"/>
        </w:rPr>
      </w:pPr>
      <w:r w:rsidRPr="00E56C15">
        <w:rPr>
          <w:rFonts w:ascii="Times New Roman" w:eastAsia="Times New Roman" w:hAnsi="Times New Roman" w:cs="Times New Roman"/>
          <w:b/>
          <w:sz w:val="24"/>
          <w:szCs w:val="24"/>
          <w:lang w:eastAsia="ru-RU"/>
        </w:rPr>
        <w:t>Речевое развитие</w:t>
      </w:r>
      <w:r w:rsidRPr="00D1277C">
        <w:rPr>
          <w:rFonts w:ascii="Times New Roman" w:eastAsia="Times New Roman" w:hAnsi="Times New Roman" w:cs="Times New Roman"/>
          <w:sz w:val="24"/>
          <w:szCs w:val="24"/>
          <w:lang w:eastAsia="ru-RU"/>
        </w:rPr>
        <w:t xml:space="preserve"> как компонент активного коммуникативного поведения является важнейшим элементом социализации ребенка в мире финансовых отношений взрослых. При помощи речи дошкольник овладевает конструктивными способами и средствами взаимодействия с окружающими людьми. Речевое развитие предполагает 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речевого творчества; развитие звуковой и интонационной культуры речи, знакомство с детской литературой и понимание текстов различных жанров. </w:t>
      </w:r>
    </w:p>
    <w:p w:rsidR="00E56C15" w:rsidRDefault="00D1277C" w:rsidP="00E56C15">
      <w:pPr>
        <w:spacing w:after="0" w:line="240" w:lineRule="auto"/>
        <w:ind w:firstLine="567"/>
        <w:jc w:val="both"/>
        <w:rPr>
          <w:rFonts w:ascii="Times New Roman" w:eastAsia="Times New Roman" w:hAnsi="Times New Roman" w:cs="Times New Roman"/>
          <w:sz w:val="24"/>
          <w:szCs w:val="24"/>
          <w:lang w:eastAsia="ru-RU"/>
        </w:rPr>
      </w:pPr>
      <w:r w:rsidRPr="00E56C15">
        <w:rPr>
          <w:rFonts w:ascii="Times New Roman" w:eastAsia="Times New Roman" w:hAnsi="Times New Roman" w:cs="Times New Roman"/>
          <w:b/>
          <w:sz w:val="24"/>
          <w:szCs w:val="24"/>
          <w:lang w:eastAsia="ru-RU"/>
        </w:rPr>
        <w:t>Художественно-эстетическое развитие</w:t>
      </w:r>
      <w:r w:rsidRPr="00D1277C">
        <w:rPr>
          <w:rFonts w:ascii="Times New Roman" w:eastAsia="Times New Roman" w:hAnsi="Times New Roman" w:cs="Times New Roman"/>
          <w:sz w:val="24"/>
          <w:szCs w:val="24"/>
          <w:lang w:eastAsia="ru-RU"/>
        </w:rPr>
        <w:t xml:space="preserve"> очень важно в процессе изучения основ финансовой грамотности и предполагает формирование эстетического отношения к окружающему миру, включая сферы труда, общественной жизни, быта. Этическое воспитание занимает особое место в системе образования детей дошкольного возраста и играет важную роль в общем развитии ребенка, способствует развитию воображения и фантазии, формированию эстетических чувств и ценностей, ценностных ориентаций, в процессе обсуждения художественных произведений развивается устная речь. Назовите формы организации воспитанников на зан</w:t>
      </w:r>
      <w:r>
        <w:rPr>
          <w:rFonts w:ascii="Times New Roman" w:eastAsia="Times New Roman" w:hAnsi="Times New Roman" w:cs="Times New Roman"/>
          <w:sz w:val="24"/>
          <w:szCs w:val="24"/>
          <w:lang w:eastAsia="ru-RU"/>
        </w:rPr>
        <w:t xml:space="preserve">ятиях и в режимных моментах? </w:t>
      </w:r>
    </w:p>
    <w:p w:rsidR="00A86924" w:rsidRDefault="00D1277C" w:rsidP="00E56C15">
      <w:pPr>
        <w:spacing w:after="0" w:line="240" w:lineRule="auto"/>
        <w:ind w:firstLine="567"/>
        <w:jc w:val="both"/>
        <w:rPr>
          <w:rFonts w:ascii="Times New Roman" w:eastAsia="Times New Roman" w:hAnsi="Times New Roman" w:cs="Times New Roman"/>
          <w:sz w:val="24"/>
          <w:szCs w:val="24"/>
          <w:lang w:eastAsia="ru-RU"/>
        </w:rPr>
      </w:pPr>
      <w:r w:rsidRPr="00E56C15">
        <w:rPr>
          <w:rFonts w:ascii="Times New Roman" w:eastAsia="Times New Roman" w:hAnsi="Times New Roman" w:cs="Times New Roman"/>
          <w:b/>
          <w:sz w:val="24"/>
          <w:szCs w:val="24"/>
          <w:lang w:eastAsia="ru-RU"/>
        </w:rPr>
        <w:t>В процессе физического развития</w:t>
      </w:r>
      <w:r w:rsidRPr="00D1277C">
        <w:rPr>
          <w:rFonts w:ascii="Times New Roman" w:eastAsia="Times New Roman" w:hAnsi="Times New Roman" w:cs="Times New Roman"/>
          <w:sz w:val="24"/>
          <w:szCs w:val="24"/>
          <w:lang w:eastAsia="ru-RU"/>
        </w:rPr>
        <w:t xml:space="preserve"> совершенствуются двигательная деятельность детей, равновесие, координация, крупная и мелкая моторика обеих рук, формируются представления о разных видах спорта, навыки подвижных игр, закладываются основы здорового образа жизни, его основные нормы и правила (в питании, двигательном режиме, закаливании, при формировании полезных привычек и др.). </w:t>
      </w:r>
    </w:p>
    <w:p w:rsidR="00E56C15" w:rsidRDefault="00D1277C" w:rsidP="00E56C15">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Принцип интеграции предполагает взаимосвязь всех компонентов процесса обучения, всех элементов системы, связь между системами, он является ведущим при разработке целеполагания, определения содержания обучения, его форм и методов. Интегративный подход обеспечивает целостность и системность педагогического процесса. Интегративные процессы являются процессами качественного преобразования отдельных элементов системы или всей системы. В процессе интеграции всех указанных выше направлений рекомендуется использовать дидактические формы, обеспечивающие синтез образовательных областей, взаимосвязь разных видов деятельности и формирование интегральных качеств личности дошкольника. Следует учитывать, что игра, общение и познавательно-исследовательская деятельность – это те виды деятельности, которые являются на данном этапе образования для дошкольника ведущими и значимыми. </w:t>
      </w:r>
    </w:p>
    <w:p w:rsidR="00A86924" w:rsidRDefault="00A86924" w:rsidP="00E56C15">
      <w:pPr>
        <w:spacing w:after="0" w:line="240" w:lineRule="auto"/>
        <w:ind w:firstLine="567"/>
        <w:jc w:val="both"/>
        <w:rPr>
          <w:rFonts w:ascii="Times New Roman" w:eastAsia="Times New Roman" w:hAnsi="Times New Roman" w:cs="Times New Roman"/>
          <w:sz w:val="24"/>
          <w:szCs w:val="24"/>
          <w:lang w:eastAsia="ru-RU"/>
        </w:rPr>
      </w:pPr>
    </w:p>
    <w:p w:rsidR="00ED44F6" w:rsidRDefault="00ED44F6" w:rsidP="00BA5D36">
      <w:pPr>
        <w:pStyle w:val="a6"/>
        <w:spacing w:after="0" w:line="240" w:lineRule="auto"/>
        <w:rPr>
          <w:rFonts w:ascii="Times New Roman" w:eastAsia="Times New Roman" w:hAnsi="Times New Roman" w:cs="Times New Roman"/>
          <w:b/>
          <w:sz w:val="24"/>
          <w:szCs w:val="24"/>
          <w:lang w:eastAsia="ru-RU"/>
        </w:rPr>
      </w:pPr>
    </w:p>
    <w:p w:rsidR="00701C78" w:rsidRDefault="00A86924" w:rsidP="00BA5D36">
      <w:pPr>
        <w:pStyle w:val="a6"/>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BA5D36">
        <w:rPr>
          <w:rFonts w:ascii="Times New Roman" w:eastAsia="Times New Roman" w:hAnsi="Times New Roman" w:cs="Times New Roman"/>
          <w:b/>
          <w:sz w:val="24"/>
          <w:szCs w:val="24"/>
          <w:lang w:eastAsia="ru-RU"/>
        </w:rPr>
        <w:t>.</w:t>
      </w:r>
      <w:r w:rsidR="000A0970">
        <w:rPr>
          <w:rFonts w:ascii="Times New Roman" w:eastAsia="Times New Roman" w:hAnsi="Times New Roman" w:cs="Times New Roman"/>
          <w:b/>
          <w:sz w:val="24"/>
          <w:szCs w:val="24"/>
          <w:lang w:eastAsia="ru-RU"/>
        </w:rPr>
        <w:t xml:space="preserve"> </w:t>
      </w:r>
      <w:r w:rsidR="00D1277C" w:rsidRPr="00BA5D36">
        <w:rPr>
          <w:rFonts w:ascii="Times New Roman" w:eastAsia="Times New Roman" w:hAnsi="Times New Roman" w:cs="Times New Roman"/>
          <w:b/>
          <w:sz w:val="24"/>
          <w:szCs w:val="24"/>
          <w:lang w:eastAsia="ru-RU"/>
        </w:rPr>
        <w:t>Диагностика элементарных финансовых знаний у детей дошкольного возраста</w:t>
      </w:r>
    </w:p>
    <w:p w:rsidR="00A86924" w:rsidRPr="00BA5D36" w:rsidRDefault="00A86924" w:rsidP="00BA5D36">
      <w:pPr>
        <w:pStyle w:val="a6"/>
        <w:spacing w:after="0" w:line="240" w:lineRule="auto"/>
        <w:rPr>
          <w:rFonts w:ascii="Times New Roman" w:eastAsia="Times New Roman" w:hAnsi="Times New Roman" w:cs="Times New Roman"/>
          <w:b/>
          <w:sz w:val="24"/>
          <w:szCs w:val="24"/>
          <w:lang w:eastAsia="ru-RU"/>
        </w:rPr>
      </w:pPr>
    </w:p>
    <w:p w:rsidR="0041722D" w:rsidRDefault="00D1277C" w:rsidP="00701C78">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При </w:t>
      </w:r>
      <w:r w:rsidR="0041722D">
        <w:rPr>
          <w:rFonts w:ascii="Times New Roman" w:eastAsia="Times New Roman" w:hAnsi="Times New Roman" w:cs="Times New Roman"/>
          <w:sz w:val="24"/>
          <w:szCs w:val="24"/>
          <w:lang w:eastAsia="ru-RU"/>
        </w:rPr>
        <w:t xml:space="preserve">работе </w:t>
      </w:r>
      <w:r w:rsidRPr="00D1277C">
        <w:rPr>
          <w:rFonts w:ascii="Times New Roman" w:eastAsia="Times New Roman" w:hAnsi="Times New Roman" w:cs="Times New Roman"/>
          <w:sz w:val="24"/>
          <w:szCs w:val="24"/>
          <w:lang w:eastAsia="ru-RU"/>
        </w:rPr>
        <w:t xml:space="preserve">по формированию основ финансовой грамотности дошкольников педагогом может проводиться оценка индивидуального развития детей (текущий мониторинг), а также оценка изменения поведения детей путем проведения обсуждений и анкетирования родителей. Такая оценка производится педагогическим работником в рамках педагогической диагностики (оценки индивидуального развития детей дошкольного возраста, связанной с оценкой эффективности педагогических действий). Знания основ финансовой грамотности детьми дошкольного возраста выражаются в их аналитико-синтетических умениях, способности к обобщениям и классификации, в умении решать занимательные задачи с экономическим содержанием и применять полученные знания в новой ситуации, т.е. в финансовой компетенции воспитанников. </w:t>
      </w:r>
    </w:p>
    <w:p w:rsidR="00ED44F6" w:rsidRDefault="00ED44F6" w:rsidP="00701C78">
      <w:pPr>
        <w:spacing w:after="0" w:line="240" w:lineRule="auto"/>
        <w:ind w:firstLine="567"/>
        <w:jc w:val="both"/>
        <w:rPr>
          <w:rFonts w:ascii="Times New Roman" w:eastAsia="Times New Roman" w:hAnsi="Times New Roman" w:cs="Times New Roman"/>
          <w:sz w:val="24"/>
          <w:szCs w:val="24"/>
          <w:lang w:eastAsia="ru-RU"/>
        </w:rPr>
      </w:pPr>
    </w:p>
    <w:p w:rsidR="00701C78" w:rsidRDefault="00D1277C" w:rsidP="00701C78">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Педагогическая диагностика К.Ф. Исаевой, В.И. Логиновой отражает систему четких оценочных параметров, которые соотнесены с задачами программы «Дошкольная экономика», и предназначена для анализа и оценки результатов освоения программного материала каждым ребенком. Диагностика проводится на основании наблюдений за детьми в естественной среде группы – в играх, в ходе образовательных занятий, самостоятельной деятельности и реализации проектов совместно </w:t>
      </w:r>
      <w:proofErr w:type="gramStart"/>
      <w:r w:rsidRPr="00D1277C">
        <w:rPr>
          <w:rFonts w:ascii="Times New Roman" w:eastAsia="Times New Roman" w:hAnsi="Times New Roman" w:cs="Times New Roman"/>
          <w:sz w:val="24"/>
          <w:szCs w:val="24"/>
          <w:lang w:eastAsia="ru-RU"/>
        </w:rPr>
        <w:t>со</w:t>
      </w:r>
      <w:proofErr w:type="gramEnd"/>
      <w:r w:rsidRPr="00D1277C">
        <w:rPr>
          <w:rFonts w:ascii="Times New Roman" w:eastAsia="Times New Roman" w:hAnsi="Times New Roman" w:cs="Times New Roman"/>
          <w:sz w:val="24"/>
          <w:szCs w:val="24"/>
          <w:lang w:eastAsia="ru-RU"/>
        </w:rPr>
        <w:t xml:space="preserve"> взрослыми и осуществляется в процессе: бесед в русле проблемных ситуаций; ролевого обыгрывания детьми жизненных ситуаций «Доход», «Расход», «Семейный бюджет»; рассуждения ребенка с опорой на личный опыт в семье; бесед по смысловому содержанию прочитанной детской художественной литературы; дидактических игр; экспериментов; проблемных вопросов, направленных на понимание ребенком смысла и значения элементарных экономических понятий и терминов; загадок; ведение дневника ребенком «Семейный бюджет» (с привлечением родителей); анализа про</w:t>
      </w:r>
      <w:r w:rsidR="00701C78">
        <w:rPr>
          <w:rFonts w:ascii="Times New Roman" w:eastAsia="Times New Roman" w:hAnsi="Times New Roman" w:cs="Times New Roman"/>
          <w:sz w:val="24"/>
          <w:szCs w:val="24"/>
          <w:lang w:eastAsia="ru-RU"/>
        </w:rPr>
        <w:t xml:space="preserve">дуктов детской деятельности. </w:t>
      </w:r>
      <w:r w:rsidRPr="00D1277C">
        <w:rPr>
          <w:rFonts w:ascii="Times New Roman" w:eastAsia="Times New Roman" w:hAnsi="Times New Roman" w:cs="Times New Roman"/>
          <w:sz w:val="24"/>
          <w:szCs w:val="24"/>
          <w:lang w:eastAsia="ru-RU"/>
        </w:rPr>
        <w:t>Ожидаемые результаты работы по формированию основ финансовой грамотности дошкольников</w:t>
      </w:r>
      <w:r w:rsidR="00701C78">
        <w:rPr>
          <w:rFonts w:ascii="Times New Roman" w:eastAsia="Times New Roman" w:hAnsi="Times New Roman" w:cs="Times New Roman"/>
          <w:sz w:val="24"/>
          <w:szCs w:val="24"/>
          <w:lang w:eastAsia="ru-RU"/>
        </w:rPr>
        <w:t>.</w:t>
      </w:r>
      <w:r w:rsidRPr="00D1277C">
        <w:rPr>
          <w:rFonts w:ascii="Times New Roman" w:eastAsia="Times New Roman" w:hAnsi="Times New Roman" w:cs="Times New Roman"/>
          <w:sz w:val="24"/>
          <w:szCs w:val="24"/>
          <w:lang w:eastAsia="ru-RU"/>
        </w:rPr>
        <w:t xml:space="preserve"> В соответствии с требованиями ФГОС </w:t>
      </w:r>
      <w:proofErr w:type="gramStart"/>
      <w:r w:rsidRPr="00D1277C">
        <w:rPr>
          <w:rFonts w:ascii="Times New Roman" w:eastAsia="Times New Roman" w:hAnsi="Times New Roman" w:cs="Times New Roman"/>
          <w:sz w:val="24"/>
          <w:szCs w:val="24"/>
          <w:lang w:eastAsia="ru-RU"/>
        </w:rPr>
        <w:t>ДО</w:t>
      </w:r>
      <w:proofErr w:type="gramEnd"/>
      <w:r w:rsidRPr="00D1277C">
        <w:rPr>
          <w:rFonts w:ascii="Times New Roman" w:eastAsia="Times New Roman" w:hAnsi="Times New Roman" w:cs="Times New Roman"/>
          <w:sz w:val="24"/>
          <w:szCs w:val="24"/>
          <w:lang w:eastAsia="ru-RU"/>
        </w:rPr>
        <w:t xml:space="preserve"> </w:t>
      </w:r>
      <w:proofErr w:type="gramStart"/>
      <w:r w:rsidRPr="00D1277C">
        <w:rPr>
          <w:rFonts w:ascii="Times New Roman" w:eastAsia="Times New Roman" w:hAnsi="Times New Roman" w:cs="Times New Roman"/>
          <w:sz w:val="24"/>
          <w:szCs w:val="24"/>
          <w:lang w:eastAsia="ru-RU"/>
        </w:rPr>
        <w:t>к</w:t>
      </w:r>
      <w:proofErr w:type="gramEnd"/>
      <w:r w:rsidRPr="00D1277C">
        <w:rPr>
          <w:rFonts w:ascii="Times New Roman" w:eastAsia="Times New Roman" w:hAnsi="Times New Roman" w:cs="Times New Roman"/>
          <w:sz w:val="24"/>
          <w:szCs w:val="24"/>
          <w:lang w:eastAsia="ru-RU"/>
        </w:rPr>
        <w:t xml:space="preserve"> результатам освоения образовательной программы дошкольная образовательная организация должна придерживаться целевых ориентиров, которые представляют собой </w:t>
      </w:r>
      <w:r w:rsidR="0041722D" w:rsidRPr="00D1277C">
        <w:rPr>
          <w:rFonts w:ascii="Times New Roman" w:eastAsia="Times New Roman" w:hAnsi="Times New Roman" w:cs="Times New Roman"/>
          <w:sz w:val="24"/>
          <w:szCs w:val="24"/>
          <w:lang w:eastAsia="ru-RU"/>
        </w:rPr>
        <w:t>социально нормативные</w:t>
      </w:r>
      <w:r w:rsidRPr="00D1277C">
        <w:rPr>
          <w:rFonts w:ascii="Times New Roman" w:eastAsia="Times New Roman" w:hAnsi="Times New Roman" w:cs="Times New Roman"/>
          <w:sz w:val="24"/>
          <w:szCs w:val="24"/>
          <w:lang w:eastAsia="ru-RU"/>
        </w:rPr>
        <w:t xml:space="preserve"> возрастные характеристики возможных достижений ребенка на этапе завершения уровня дошкольного образования. </w:t>
      </w:r>
    </w:p>
    <w:p w:rsidR="00A86924" w:rsidRDefault="00A86924" w:rsidP="00701C78">
      <w:pPr>
        <w:spacing w:after="0" w:line="240" w:lineRule="auto"/>
        <w:ind w:firstLine="567"/>
        <w:jc w:val="both"/>
        <w:rPr>
          <w:rFonts w:ascii="Times New Roman" w:eastAsia="Times New Roman" w:hAnsi="Times New Roman" w:cs="Times New Roman"/>
          <w:b/>
          <w:sz w:val="24"/>
          <w:szCs w:val="24"/>
          <w:lang w:eastAsia="ru-RU"/>
        </w:rPr>
      </w:pPr>
    </w:p>
    <w:p w:rsidR="00701C78" w:rsidRPr="00701C78" w:rsidRDefault="00D1277C" w:rsidP="00701C78">
      <w:pPr>
        <w:spacing w:after="0" w:line="240" w:lineRule="auto"/>
        <w:ind w:firstLine="567"/>
        <w:jc w:val="both"/>
        <w:rPr>
          <w:rFonts w:ascii="Times New Roman" w:eastAsia="Times New Roman" w:hAnsi="Times New Roman" w:cs="Times New Roman"/>
          <w:b/>
          <w:sz w:val="24"/>
          <w:szCs w:val="24"/>
          <w:lang w:eastAsia="ru-RU"/>
        </w:rPr>
      </w:pPr>
      <w:r w:rsidRPr="00701C78">
        <w:rPr>
          <w:rFonts w:ascii="Times New Roman" w:eastAsia="Times New Roman" w:hAnsi="Times New Roman" w:cs="Times New Roman"/>
          <w:b/>
          <w:sz w:val="24"/>
          <w:szCs w:val="24"/>
          <w:lang w:eastAsia="ru-RU"/>
        </w:rPr>
        <w:t xml:space="preserve">Личностные результаты </w:t>
      </w:r>
    </w:p>
    <w:p w:rsidR="00701C78" w:rsidRDefault="00D1277C" w:rsidP="00701C78">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В итоге освоения основ финансовой грамотности дошкольник сможет: </w:t>
      </w:r>
    </w:p>
    <w:p w:rsidR="003F4E83" w:rsidRDefault="00D1277C" w:rsidP="00701C78">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разбираться в значении основных эко</w:t>
      </w:r>
      <w:r w:rsidR="003F4E83">
        <w:rPr>
          <w:rFonts w:ascii="Times New Roman" w:eastAsia="Times New Roman" w:hAnsi="Times New Roman" w:cs="Times New Roman"/>
          <w:sz w:val="24"/>
          <w:szCs w:val="24"/>
          <w:lang w:eastAsia="ru-RU"/>
        </w:rPr>
        <w:t>номических и финансовых понятий</w:t>
      </w:r>
      <w:r w:rsidRPr="00D1277C">
        <w:rPr>
          <w:rFonts w:ascii="Times New Roman" w:eastAsia="Times New Roman" w:hAnsi="Times New Roman" w:cs="Times New Roman"/>
          <w:sz w:val="24"/>
          <w:szCs w:val="24"/>
          <w:lang w:eastAsia="ru-RU"/>
        </w:rPr>
        <w:t xml:space="preserve">; </w:t>
      </w:r>
    </w:p>
    <w:p w:rsidR="003F4E83" w:rsidRDefault="00D1277C" w:rsidP="00701C78">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 чётко осознавать, что труд – основа жизни, любой труд – это хорошо, плохо – сидеть без дела; - обладать установкой положительного отношения к миру, к разным видам труда, бережного отношения к результатам труда, другим людям и самому себе, обладает чувством собственного достоинства, имеет начальные представления об истинных ценностях и богатстве человека; </w:t>
      </w:r>
    </w:p>
    <w:p w:rsidR="003F4E83" w:rsidRDefault="00D1277C" w:rsidP="00701C78">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 знать, что деньги зарабатываются трудом, являются мерой оценки труда, универсальным средством обмена; </w:t>
      </w:r>
    </w:p>
    <w:p w:rsidR="003F4E83" w:rsidRDefault="00D1277C" w:rsidP="00701C78">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 понимать, что бережливость и экономия – это разумное отношение к расходам (они не бессмысленны, а направлены на достижение конкретных целей), умение ценить результаты труда, умение делиться и отдавать, в случае острой необходимости прийти на помощь </w:t>
      </w:r>
      <w:proofErr w:type="gramStart"/>
      <w:r w:rsidRPr="00D1277C">
        <w:rPr>
          <w:rFonts w:ascii="Times New Roman" w:eastAsia="Times New Roman" w:hAnsi="Times New Roman" w:cs="Times New Roman"/>
          <w:sz w:val="24"/>
          <w:szCs w:val="24"/>
          <w:lang w:eastAsia="ru-RU"/>
        </w:rPr>
        <w:t>ближнему</w:t>
      </w:r>
      <w:proofErr w:type="gramEnd"/>
      <w:r w:rsidRPr="00D1277C">
        <w:rPr>
          <w:rFonts w:ascii="Times New Roman" w:eastAsia="Times New Roman" w:hAnsi="Times New Roman" w:cs="Times New Roman"/>
          <w:sz w:val="24"/>
          <w:szCs w:val="24"/>
          <w:lang w:eastAsia="ru-RU"/>
        </w:rPr>
        <w:t xml:space="preserve">, делиться своими сбережениями, порой абсолютно бескорыстно; </w:t>
      </w:r>
    </w:p>
    <w:p w:rsidR="003F4E83" w:rsidRDefault="00D1277C" w:rsidP="00701C78">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 осознавать необходимость выделения главного (умение видеть преимущества того или иного предмета, действия). </w:t>
      </w:r>
    </w:p>
    <w:p w:rsidR="001150B4" w:rsidRDefault="001150B4" w:rsidP="00A05F18">
      <w:pPr>
        <w:spacing w:after="0" w:line="240" w:lineRule="auto"/>
        <w:jc w:val="both"/>
        <w:rPr>
          <w:rFonts w:ascii="Times New Roman" w:eastAsia="Times New Roman" w:hAnsi="Times New Roman" w:cs="Times New Roman"/>
          <w:b/>
          <w:sz w:val="24"/>
          <w:szCs w:val="24"/>
          <w:lang w:eastAsia="ru-RU"/>
        </w:rPr>
      </w:pPr>
    </w:p>
    <w:p w:rsidR="003F4E83" w:rsidRDefault="00D1277C" w:rsidP="00701C78">
      <w:pPr>
        <w:spacing w:after="0" w:line="240" w:lineRule="auto"/>
        <w:ind w:firstLine="567"/>
        <w:jc w:val="both"/>
        <w:rPr>
          <w:rFonts w:ascii="Times New Roman" w:eastAsia="Times New Roman" w:hAnsi="Times New Roman" w:cs="Times New Roman"/>
          <w:sz w:val="24"/>
          <w:szCs w:val="24"/>
          <w:lang w:eastAsia="ru-RU"/>
        </w:rPr>
      </w:pPr>
      <w:r w:rsidRPr="003F4E83">
        <w:rPr>
          <w:rFonts w:ascii="Times New Roman" w:eastAsia="Times New Roman" w:hAnsi="Times New Roman" w:cs="Times New Roman"/>
          <w:b/>
          <w:sz w:val="24"/>
          <w:szCs w:val="24"/>
          <w:lang w:eastAsia="ru-RU"/>
        </w:rPr>
        <w:t>Практические результаты</w:t>
      </w:r>
      <w:r w:rsidRPr="00D1277C">
        <w:rPr>
          <w:rFonts w:ascii="Times New Roman" w:eastAsia="Times New Roman" w:hAnsi="Times New Roman" w:cs="Times New Roman"/>
          <w:sz w:val="24"/>
          <w:szCs w:val="24"/>
          <w:lang w:eastAsia="ru-RU"/>
        </w:rPr>
        <w:t xml:space="preserve">: </w:t>
      </w:r>
    </w:p>
    <w:p w:rsidR="001150B4" w:rsidRDefault="001150B4" w:rsidP="00701C78">
      <w:pPr>
        <w:spacing w:after="0" w:line="240" w:lineRule="auto"/>
        <w:ind w:firstLine="567"/>
        <w:jc w:val="both"/>
        <w:rPr>
          <w:rFonts w:ascii="Times New Roman" w:eastAsia="Times New Roman" w:hAnsi="Times New Roman" w:cs="Times New Roman"/>
          <w:sz w:val="24"/>
          <w:szCs w:val="24"/>
          <w:lang w:eastAsia="ru-RU"/>
        </w:rPr>
      </w:pPr>
    </w:p>
    <w:p w:rsidR="003F4E83" w:rsidRDefault="00D1277C" w:rsidP="00701C78">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lastRenderedPageBreak/>
        <w:t xml:space="preserve">- освоить начальные навыки обращения с деньгами, осознать необходимость грамотно и бережливо относиться к ним; </w:t>
      </w:r>
    </w:p>
    <w:p w:rsidR="003F4E83" w:rsidRDefault="00D1277C" w:rsidP="003F4E83">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 научиться принимать свои первые финансовые решения относительно расходов и трат, соотносить понятие хочу и могу. </w:t>
      </w:r>
      <w:proofErr w:type="gramStart"/>
      <w:r w:rsidRPr="00D1277C">
        <w:rPr>
          <w:rFonts w:ascii="Times New Roman" w:eastAsia="Times New Roman" w:hAnsi="Times New Roman" w:cs="Times New Roman"/>
          <w:sz w:val="24"/>
          <w:szCs w:val="24"/>
          <w:lang w:eastAsia="ru-RU"/>
        </w:rPr>
        <w:t>Понимать, что тратить можно мудро, с пользой для себя, а можно напрасно, без толку, бесполезно, бессмысленно; - освоить начальные навыки планирования: интересно и с пользой использовать свободное время, принадлежащие ребёнку вещи (игрушки, канцтовары, книж</w:t>
      </w:r>
      <w:r w:rsidR="003F4E83">
        <w:rPr>
          <w:rFonts w:ascii="Times New Roman" w:eastAsia="Times New Roman" w:hAnsi="Times New Roman" w:cs="Times New Roman"/>
          <w:sz w:val="24"/>
          <w:szCs w:val="24"/>
          <w:lang w:eastAsia="ru-RU"/>
        </w:rPr>
        <w:t xml:space="preserve">ки), денежные средства и пр.; </w:t>
      </w:r>
      <w:r w:rsidRPr="00D1277C">
        <w:rPr>
          <w:rFonts w:ascii="Times New Roman" w:eastAsia="Times New Roman" w:hAnsi="Times New Roman" w:cs="Times New Roman"/>
          <w:sz w:val="24"/>
          <w:szCs w:val="24"/>
          <w:lang w:eastAsia="ru-RU"/>
        </w:rPr>
        <w:t xml:space="preserve"> </w:t>
      </w:r>
      <w:proofErr w:type="gramEnd"/>
    </w:p>
    <w:p w:rsidR="003F4E83" w:rsidRDefault="00D1277C" w:rsidP="003F4E83">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 заложить нравственно-этические привычки (возвращать долги, уважать свой и чужой труд, сопереживать, делиться и пр.), которые в будущем будут способствовать успешному управлению личными финансами; </w:t>
      </w:r>
    </w:p>
    <w:p w:rsidR="003F4E83" w:rsidRDefault="00D1277C" w:rsidP="003F4E83">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 овладеть основными культурными способами деятельности, проявлять инициативу и самостоятельность в разных видах деятельности – игре, общении, познавательно-исследовательской деятельности; </w:t>
      </w:r>
    </w:p>
    <w:p w:rsidR="003F4E83" w:rsidRDefault="00D1277C" w:rsidP="003F4E83">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 выбирать себе род занятий, участников по совместной деятельности; </w:t>
      </w:r>
    </w:p>
    <w:p w:rsidR="003F4E83" w:rsidRDefault="00D1277C" w:rsidP="003F4E83">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 активно взаимодействовать со сверстниками и взрослыми, участвовать в совместных играх, договариваться, учитывать интересы и чувства других, сопереживать неудачам и радоваться успехам других, адекватно проявлять свои чувства, в том числе чувство веры в себя, разрешать конфликты. </w:t>
      </w:r>
    </w:p>
    <w:p w:rsidR="003F4E83" w:rsidRDefault="003F4E83" w:rsidP="003F4E83">
      <w:pPr>
        <w:spacing w:after="0" w:line="240" w:lineRule="auto"/>
        <w:ind w:firstLine="567"/>
        <w:jc w:val="both"/>
        <w:rPr>
          <w:rFonts w:ascii="Times New Roman" w:eastAsia="Times New Roman" w:hAnsi="Times New Roman" w:cs="Times New Roman"/>
          <w:sz w:val="24"/>
          <w:szCs w:val="24"/>
          <w:lang w:eastAsia="ru-RU"/>
        </w:rPr>
      </w:pPr>
    </w:p>
    <w:p w:rsidR="003F4E83" w:rsidRDefault="00D1277C" w:rsidP="003F4E83">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Очень важно учитывать, что Целевые ориентиры дошкольного образования предназначены для педагогов и родителей. Их необходимо принимать как возрастные характеристики возможных достижений ребёнка и направление воспитательной деятельности взрослых. </w:t>
      </w:r>
    </w:p>
    <w:p w:rsidR="00A86924" w:rsidRDefault="00A86924" w:rsidP="003F4E83">
      <w:pPr>
        <w:spacing w:after="0" w:line="240" w:lineRule="auto"/>
        <w:ind w:firstLine="567"/>
        <w:jc w:val="both"/>
        <w:rPr>
          <w:rFonts w:ascii="Times New Roman" w:eastAsia="Times New Roman" w:hAnsi="Times New Roman" w:cs="Times New Roman"/>
          <w:sz w:val="24"/>
          <w:szCs w:val="24"/>
          <w:lang w:eastAsia="ru-RU"/>
        </w:rPr>
      </w:pPr>
    </w:p>
    <w:p w:rsidR="003F4E83" w:rsidRDefault="00D1277C" w:rsidP="003F4E83">
      <w:pPr>
        <w:spacing w:after="0"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Одним из условий успешного формирования экономических представлений у дошкольников является педагогический процесс, спроектированный на базе единства цели, содержания форм и методов обучения и основанный на установлении взаимодействия по типу «педагог – ребенок – родитель», при наличии специально созданной предметно</w:t>
      </w:r>
      <w:r w:rsidR="00ED44F6">
        <w:rPr>
          <w:rFonts w:ascii="Times New Roman" w:eastAsia="Times New Roman" w:hAnsi="Times New Roman" w:cs="Times New Roman"/>
          <w:sz w:val="24"/>
          <w:szCs w:val="24"/>
          <w:lang w:eastAsia="ru-RU"/>
        </w:rPr>
        <w:t xml:space="preserve"> п</w:t>
      </w:r>
      <w:r w:rsidRPr="00D1277C">
        <w:rPr>
          <w:rFonts w:ascii="Times New Roman" w:eastAsia="Times New Roman" w:hAnsi="Times New Roman" w:cs="Times New Roman"/>
          <w:sz w:val="24"/>
          <w:szCs w:val="24"/>
          <w:lang w:eastAsia="ru-RU"/>
        </w:rPr>
        <w:t>ространственной среды. В соответствии с ФГОС это условие можно реализовать в совместной деятельности взрослых и детей в рамках освоения образовательных областей и режимных моментов, а также в самостоятельной деятельности детей, в условиях созданной педагогами мотивирующей предметно-развивающей среды, позволяющей детям взаимодействовать со сверстниками и действовать индивидуально. Наиболее эффективное воспитание финансовой культуры возможно при правильной организации познав</w:t>
      </w:r>
      <w:r w:rsidR="003F4E83">
        <w:rPr>
          <w:rFonts w:ascii="Times New Roman" w:eastAsia="Times New Roman" w:hAnsi="Times New Roman" w:cs="Times New Roman"/>
          <w:sz w:val="24"/>
          <w:szCs w:val="24"/>
          <w:lang w:eastAsia="ru-RU"/>
        </w:rPr>
        <w:t xml:space="preserve">ательной деятельности детей. </w:t>
      </w:r>
    </w:p>
    <w:p w:rsidR="003F4E83" w:rsidRDefault="003F4E83" w:rsidP="003F4E83">
      <w:pPr>
        <w:spacing w:after="0" w:line="240" w:lineRule="auto"/>
        <w:ind w:firstLine="567"/>
        <w:jc w:val="both"/>
        <w:rPr>
          <w:rFonts w:ascii="Times New Roman" w:eastAsia="Times New Roman" w:hAnsi="Times New Roman" w:cs="Times New Roman"/>
          <w:sz w:val="24"/>
          <w:szCs w:val="24"/>
          <w:lang w:eastAsia="ru-RU"/>
        </w:rPr>
      </w:pPr>
    </w:p>
    <w:p w:rsidR="00D1277C" w:rsidRPr="0041722D" w:rsidRDefault="00D1277C" w:rsidP="0041722D">
      <w:pPr>
        <w:spacing w:after="0" w:line="240" w:lineRule="auto"/>
        <w:ind w:firstLine="567"/>
        <w:jc w:val="both"/>
        <w:rPr>
          <w:rFonts w:ascii="Times New Roman" w:eastAsia="Times New Roman" w:hAnsi="Times New Roman" w:cs="Times New Roman"/>
          <w:b/>
          <w:sz w:val="24"/>
          <w:szCs w:val="24"/>
          <w:lang w:eastAsia="ru-RU"/>
        </w:rPr>
      </w:pPr>
      <w:r w:rsidRPr="0041722D">
        <w:rPr>
          <w:rFonts w:ascii="Times New Roman" w:eastAsia="Times New Roman" w:hAnsi="Times New Roman" w:cs="Times New Roman"/>
          <w:sz w:val="24"/>
          <w:szCs w:val="24"/>
          <w:lang w:eastAsia="ru-RU"/>
        </w:rPr>
        <w:t xml:space="preserve">Следует отметить, что независимо от возраста дошкольников включение в образовательную деятельность основ финансовой грамотности </w:t>
      </w:r>
      <w:r w:rsidRPr="0041722D">
        <w:rPr>
          <w:rFonts w:ascii="Times New Roman" w:eastAsia="Times New Roman" w:hAnsi="Times New Roman" w:cs="Times New Roman"/>
          <w:b/>
          <w:sz w:val="24"/>
          <w:szCs w:val="24"/>
          <w:lang w:eastAsia="ru-RU"/>
        </w:rPr>
        <w:t>следует начинать с понятия</w:t>
      </w:r>
      <w:r w:rsidRPr="0041722D">
        <w:rPr>
          <w:rFonts w:ascii="Times New Roman" w:eastAsia="Times New Roman" w:hAnsi="Times New Roman" w:cs="Times New Roman"/>
          <w:sz w:val="24"/>
          <w:szCs w:val="24"/>
          <w:lang w:eastAsia="ru-RU"/>
        </w:rPr>
        <w:t xml:space="preserve"> </w:t>
      </w:r>
      <w:r w:rsidRPr="0041722D">
        <w:rPr>
          <w:rFonts w:ascii="Times New Roman" w:eastAsia="Times New Roman" w:hAnsi="Times New Roman" w:cs="Times New Roman"/>
          <w:b/>
          <w:sz w:val="24"/>
          <w:szCs w:val="24"/>
          <w:lang w:eastAsia="ru-RU"/>
        </w:rPr>
        <w:t>«труд».</w:t>
      </w:r>
    </w:p>
    <w:p w:rsidR="0041722D" w:rsidRDefault="00D1277C" w:rsidP="0041722D">
      <w:pPr>
        <w:spacing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Все предлагаемые на сегодня программы формирования финансовой грамотности для дошкольников имеют много общего в отношении содержательного аспекта. С детьми предлагается </w:t>
      </w:r>
      <w:proofErr w:type="gramStart"/>
      <w:r w:rsidRPr="00D1277C">
        <w:rPr>
          <w:rFonts w:ascii="Times New Roman" w:eastAsia="Times New Roman" w:hAnsi="Times New Roman" w:cs="Times New Roman"/>
          <w:sz w:val="24"/>
          <w:szCs w:val="24"/>
          <w:lang w:eastAsia="ru-RU"/>
        </w:rPr>
        <w:t>говорить</w:t>
      </w:r>
      <w:proofErr w:type="gramEnd"/>
      <w:r w:rsidRPr="00D1277C">
        <w:rPr>
          <w:rFonts w:ascii="Times New Roman" w:eastAsia="Times New Roman" w:hAnsi="Times New Roman" w:cs="Times New Roman"/>
          <w:sz w:val="24"/>
          <w:szCs w:val="24"/>
          <w:lang w:eastAsia="ru-RU"/>
        </w:rPr>
        <w:t xml:space="preserve"> прежде всего о том, с чем они уже сталкиваются в реальной жизни: о покупке товаров, о магазинах. Практически все программы отличает стремление увязать финансовые вопросы с морально-этическими аспектами. </w:t>
      </w:r>
      <w:r w:rsidR="0041722D">
        <w:rPr>
          <w:rFonts w:ascii="Times New Roman" w:eastAsia="Times New Roman" w:hAnsi="Times New Roman" w:cs="Times New Roman"/>
          <w:sz w:val="24"/>
          <w:szCs w:val="24"/>
          <w:lang w:eastAsia="ru-RU"/>
        </w:rPr>
        <w:t>Необходимо уделять больше внимания</w:t>
      </w:r>
      <w:r w:rsidRPr="00D1277C">
        <w:rPr>
          <w:rFonts w:ascii="Times New Roman" w:eastAsia="Times New Roman" w:hAnsi="Times New Roman" w:cs="Times New Roman"/>
          <w:sz w:val="24"/>
          <w:szCs w:val="24"/>
          <w:lang w:eastAsia="ru-RU"/>
        </w:rPr>
        <w:t xml:space="preserve"> труду как основе раскрытия сущности денег, отличительным особенностям желаний и потребностей, так как эти понятия изначально закладывают правильное представление о столь неоднозначной и психол</w:t>
      </w:r>
      <w:r w:rsidR="0041722D">
        <w:rPr>
          <w:rFonts w:ascii="Times New Roman" w:eastAsia="Times New Roman" w:hAnsi="Times New Roman" w:cs="Times New Roman"/>
          <w:sz w:val="24"/>
          <w:szCs w:val="24"/>
          <w:lang w:eastAsia="ru-RU"/>
        </w:rPr>
        <w:t>огичной категории, как деньги; н</w:t>
      </w:r>
      <w:r w:rsidRPr="00D1277C">
        <w:rPr>
          <w:rFonts w:ascii="Times New Roman" w:eastAsia="Times New Roman" w:hAnsi="Times New Roman" w:cs="Times New Roman"/>
          <w:sz w:val="24"/>
          <w:szCs w:val="24"/>
          <w:lang w:eastAsia="ru-RU"/>
        </w:rPr>
        <w:t xml:space="preserve">аучить дошкольника более ответственно относиться к деньгам. </w:t>
      </w:r>
    </w:p>
    <w:p w:rsidR="00A86924" w:rsidRDefault="00A86924" w:rsidP="0041722D">
      <w:pPr>
        <w:spacing w:line="240" w:lineRule="auto"/>
        <w:ind w:firstLine="567"/>
        <w:jc w:val="center"/>
        <w:rPr>
          <w:rFonts w:ascii="Times New Roman" w:eastAsia="Times New Roman" w:hAnsi="Times New Roman" w:cs="Times New Roman"/>
          <w:b/>
          <w:sz w:val="24"/>
          <w:szCs w:val="24"/>
          <w:lang w:eastAsia="ru-RU"/>
        </w:rPr>
      </w:pPr>
    </w:p>
    <w:p w:rsidR="00A86924" w:rsidRDefault="00A86924" w:rsidP="0041722D">
      <w:pPr>
        <w:spacing w:line="240" w:lineRule="auto"/>
        <w:ind w:firstLine="567"/>
        <w:jc w:val="center"/>
        <w:rPr>
          <w:rFonts w:ascii="Times New Roman" w:eastAsia="Times New Roman" w:hAnsi="Times New Roman" w:cs="Times New Roman"/>
          <w:b/>
          <w:sz w:val="24"/>
          <w:szCs w:val="24"/>
          <w:lang w:eastAsia="ru-RU"/>
        </w:rPr>
      </w:pPr>
    </w:p>
    <w:p w:rsidR="00A86924" w:rsidRDefault="00A86924" w:rsidP="0041722D">
      <w:pPr>
        <w:spacing w:line="240" w:lineRule="auto"/>
        <w:ind w:firstLine="567"/>
        <w:jc w:val="center"/>
        <w:rPr>
          <w:rFonts w:ascii="Times New Roman" w:eastAsia="Times New Roman" w:hAnsi="Times New Roman" w:cs="Times New Roman"/>
          <w:b/>
          <w:sz w:val="24"/>
          <w:szCs w:val="24"/>
          <w:lang w:eastAsia="ru-RU"/>
        </w:rPr>
      </w:pPr>
    </w:p>
    <w:p w:rsidR="00A86924" w:rsidRDefault="00A86924" w:rsidP="0041722D">
      <w:pPr>
        <w:spacing w:line="240" w:lineRule="auto"/>
        <w:ind w:firstLine="567"/>
        <w:jc w:val="center"/>
        <w:rPr>
          <w:rFonts w:ascii="Times New Roman" w:eastAsia="Times New Roman" w:hAnsi="Times New Roman" w:cs="Times New Roman"/>
          <w:b/>
          <w:sz w:val="24"/>
          <w:szCs w:val="24"/>
          <w:lang w:eastAsia="ru-RU"/>
        </w:rPr>
      </w:pPr>
    </w:p>
    <w:p w:rsidR="00A86924" w:rsidRPr="000A0970" w:rsidRDefault="00A86924" w:rsidP="000A0970">
      <w:pPr>
        <w:spacing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5</w:t>
      </w:r>
      <w:r w:rsidR="00BA5D36">
        <w:rPr>
          <w:rFonts w:ascii="Times New Roman" w:eastAsia="Times New Roman" w:hAnsi="Times New Roman" w:cs="Times New Roman"/>
          <w:b/>
          <w:sz w:val="24"/>
          <w:szCs w:val="24"/>
          <w:lang w:eastAsia="ru-RU"/>
        </w:rPr>
        <w:t xml:space="preserve">. </w:t>
      </w:r>
      <w:r w:rsidR="00D1277C" w:rsidRPr="0041722D">
        <w:rPr>
          <w:rFonts w:ascii="Times New Roman" w:eastAsia="Times New Roman" w:hAnsi="Times New Roman" w:cs="Times New Roman"/>
          <w:b/>
          <w:sz w:val="24"/>
          <w:szCs w:val="24"/>
          <w:lang w:eastAsia="ru-RU"/>
        </w:rPr>
        <w:t>Заключение</w:t>
      </w:r>
    </w:p>
    <w:p w:rsidR="0041722D" w:rsidRDefault="00D1277C" w:rsidP="0041722D">
      <w:pPr>
        <w:spacing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Существует ряд проблем, затрудняющих реализацию элемен</w:t>
      </w:r>
      <w:r w:rsidR="00AF178F">
        <w:rPr>
          <w:rFonts w:ascii="Times New Roman" w:eastAsia="Times New Roman" w:hAnsi="Times New Roman" w:cs="Times New Roman"/>
          <w:sz w:val="24"/>
          <w:szCs w:val="24"/>
          <w:lang w:eastAsia="ru-RU"/>
        </w:rPr>
        <w:t>тов финансовой грамотности в ДОУ</w:t>
      </w:r>
      <w:r w:rsidRPr="00D1277C">
        <w:rPr>
          <w:rFonts w:ascii="Times New Roman" w:eastAsia="Times New Roman" w:hAnsi="Times New Roman" w:cs="Times New Roman"/>
          <w:sz w:val="24"/>
          <w:szCs w:val="24"/>
          <w:lang w:eastAsia="ru-RU"/>
        </w:rPr>
        <w:t xml:space="preserve">. </w:t>
      </w:r>
    </w:p>
    <w:p w:rsidR="0041722D" w:rsidRDefault="00D1277C" w:rsidP="0041722D">
      <w:pPr>
        <w:spacing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Знание этих проблем дает импульс и направление, в котором следует действовать для их устранения: </w:t>
      </w:r>
      <w:bookmarkStart w:id="0" w:name="_GoBack"/>
    </w:p>
    <w:p w:rsidR="0041722D" w:rsidRPr="00AF178F" w:rsidRDefault="00D1277C" w:rsidP="0041722D">
      <w:pPr>
        <w:spacing w:line="240" w:lineRule="auto"/>
        <w:ind w:firstLine="567"/>
        <w:jc w:val="both"/>
        <w:rPr>
          <w:rFonts w:ascii="Times New Roman" w:eastAsia="Times New Roman" w:hAnsi="Times New Roman" w:cs="Times New Roman"/>
          <w:i/>
          <w:sz w:val="24"/>
          <w:szCs w:val="24"/>
          <w:lang w:eastAsia="ru-RU"/>
        </w:rPr>
      </w:pPr>
      <w:r w:rsidRPr="00D1277C">
        <w:rPr>
          <w:rFonts w:ascii="Times New Roman" w:eastAsia="Times New Roman" w:hAnsi="Times New Roman" w:cs="Times New Roman"/>
          <w:sz w:val="24"/>
          <w:szCs w:val="24"/>
          <w:lang w:eastAsia="ru-RU"/>
        </w:rPr>
        <w:t xml:space="preserve">• </w:t>
      </w:r>
      <w:r w:rsidRPr="00AF178F">
        <w:rPr>
          <w:rFonts w:ascii="Times New Roman" w:eastAsia="Times New Roman" w:hAnsi="Times New Roman" w:cs="Times New Roman"/>
          <w:i/>
          <w:sz w:val="24"/>
          <w:szCs w:val="24"/>
          <w:lang w:eastAsia="ru-RU"/>
        </w:rPr>
        <w:t>активнее использовать</w:t>
      </w:r>
      <w:r w:rsidRPr="00D1277C">
        <w:rPr>
          <w:rFonts w:ascii="Times New Roman" w:eastAsia="Times New Roman" w:hAnsi="Times New Roman" w:cs="Times New Roman"/>
          <w:sz w:val="24"/>
          <w:szCs w:val="24"/>
          <w:lang w:eastAsia="ru-RU"/>
        </w:rPr>
        <w:t xml:space="preserve"> уже имеющиеся и разрабатывать новые парциальные </w:t>
      </w:r>
      <w:r w:rsidRPr="00AF178F">
        <w:rPr>
          <w:rFonts w:ascii="Times New Roman" w:eastAsia="Times New Roman" w:hAnsi="Times New Roman" w:cs="Times New Roman"/>
          <w:i/>
          <w:sz w:val="24"/>
          <w:szCs w:val="24"/>
          <w:lang w:eastAsia="ru-RU"/>
        </w:rPr>
        <w:t>программы по освое</w:t>
      </w:r>
      <w:r w:rsidR="00AF178F" w:rsidRPr="00AF178F">
        <w:rPr>
          <w:rFonts w:ascii="Times New Roman" w:eastAsia="Times New Roman" w:hAnsi="Times New Roman" w:cs="Times New Roman"/>
          <w:i/>
          <w:sz w:val="24"/>
          <w:szCs w:val="24"/>
          <w:lang w:eastAsia="ru-RU"/>
        </w:rPr>
        <w:t>нию финансовой грамотности в ДОУ</w:t>
      </w:r>
      <w:r w:rsidRPr="00D1277C">
        <w:rPr>
          <w:rFonts w:ascii="Times New Roman" w:eastAsia="Times New Roman" w:hAnsi="Times New Roman" w:cs="Times New Roman"/>
          <w:sz w:val="24"/>
          <w:szCs w:val="24"/>
          <w:lang w:eastAsia="ru-RU"/>
        </w:rPr>
        <w:t xml:space="preserve"> с учетом требований времени; </w:t>
      </w:r>
      <w:r w:rsidRPr="00AF178F">
        <w:rPr>
          <w:rFonts w:ascii="Times New Roman" w:eastAsia="Times New Roman" w:hAnsi="Times New Roman" w:cs="Times New Roman"/>
          <w:i/>
          <w:sz w:val="24"/>
          <w:szCs w:val="24"/>
          <w:lang w:eastAsia="ru-RU"/>
        </w:rPr>
        <w:t xml:space="preserve">интегрировать элементы основ финансовой грамотности в существующие образовательные области ФГОС </w:t>
      </w:r>
      <w:proofErr w:type="gramStart"/>
      <w:r w:rsidRPr="00AF178F">
        <w:rPr>
          <w:rFonts w:ascii="Times New Roman" w:eastAsia="Times New Roman" w:hAnsi="Times New Roman" w:cs="Times New Roman"/>
          <w:i/>
          <w:sz w:val="24"/>
          <w:szCs w:val="24"/>
          <w:lang w:eastAsia="ru-RU"/>
        </w:rPr>
        <w:t>ДО</w:t>
      </w:r>
      <w:proofErr w:type="gramEnd"/>
      <w:r w:rsidRPr="00AF178F">
        <w:rPr>
          <w:rFonts w:ascii="Times New Roman" w:eastAsia="Times New Roman" w:hAnsi="Times New Roman" w:cs="Times New Roman"/>
          <w:i/>
          <w:sz w:val="24"/>
          <w:szCs w:val="24"/>
          <w:lang w:eastAsia="ru-RU"/>
        </w:rPr>
        <w:t xml:space="preserve">; </w:t>
      </w:r>
    </w:p>
    <w:p w:rsidR="0041722D" w:rsidRDefault="00D1277C" w:rsidP="0041722D">
      <w:pPr>
        <w:spacing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 </w:t>
      </w:r>
      <w:r w:rsidRPr="00AF178F">
        <w:rPr>
          <w:rFonts w:ascii="Times New Roman" w:eastAsia="Times New Roman" w:hAnsi="Times New Roman" w:cs="Times New Roman"/>
          <w:i/>
          <w:sz w:val="24"/>
          <w:szCs w:val="24"/>
          <w:lang w:eastAsia="ru-RU"/>
        </w:rPr>
        <w:t>разработать методические рекомендации для педагогических работников</w:t>
      </w:r>
      <w:r w:rsidRPr="00D1277C">
        <w:rPr>
          <w:rFonts w:ascii="Times New Roman" w:eastAsia="Times New Roman" w:hAnsi="Times New Roman" w:cs="Times New Roman"/>
          <w:sz w:val="24"/>
          <w:szCs w:val="24"/>
          <w:lang w:eastAsia="ru-RU"/>
        </w:rPr>
        <w:t xml:space="preserve"> по использованию </w:t>
      </w:r>
      <w:proofErr w:type="spellStart"/>
      <w:r w:rsidRPr="00D1277C">
        <w:rPr>
          <w:rFonts w:ascii="Times New Roman" w:eastAsia="Times New Roman" w:hAnsi="Times New Roman" w:cs="Times New Roman"/>
          <w:sz w:val="24"/>
          <w:szCs w:val="24"/>
          <w:lang w:eastAsia="ru-RU"/>
        </w:rPr>
        <w:t>социо-игровых</w:t>
      </w:r>
      <w:proofErr w:type="spellEnd"/>
      <w:r w:rsidRPr="00D1277C">
        <w:rPr>
          <w:rFonts w:ascii="Times New Roman" w:eastAsia="Times New Roman" w:hAnsi="Times New Roman" w:cs="Times New Roman"/>
          <w:sz w:val="24"/>
          <w:szCs w:val="24"/>
          <w:lang w:eastAsia="ru-RU"/>
        </w:rPr>
        <w:t xml:space="preserve"> т</w:t>
      </w:r>
      <w:r w:rsidR="0041722D">
        <w:rPr>
          <w:rFonts w:ascii="Times New Roman" w:eastAsia="Times New Roman" w:hAnsi="Times New Roman" w:cs="Times New Roman"/>
          <w:sz w:val="24"/>
          <w:szCs w:val="24"/>
          <w:lang w:eastAsia="ru-RU"/>
        </w:rPr>
        <w:t xml:space="preserve">ехнологий проведения занятий; </w:t>
      </w:r>
      <w:r w:rsidRPr="00D1277C">
        <w:rPr>
          <w:rFonts w:ascii="Times New Roman" w:eastAsia="Times New Roman" w:hAnsi="Times New Roman" w:cs="Times New Roman"/>
          <w:sz w:val="24"/>
          <w:szCs w:val="24"/>
          <w:lang w:eastAsia="ru-RU"/>
        </w:rPr>
        <w:t xml:space="preserve"> </w:t>
      </w:r>
    </w:p>
    <w:p w:rsidR="00AF178F" w:rsidRDefault="00D1277C" w:rsidP="0041722D">
      <w:pPr>
        <w:spacing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 </w:t>
      </w:r>
      <w:r w:rsidRPr="00AF178F">
        <w:rPr>
          <w:rFonts w:ascii="Times New Roman" w:eastAsia="Times New Roman" w:hAnsi="Times New Roman" w:cs="Times New Roman"/>
          <w:i/>
          <w:sz w:val="24"/>
          <w:szCs w:val="24"/>
          <w:lang w:eastAsia="ru-RU"/>
        </w:rPr>
        <w:t>обеспечить для педагогов соответствующее обучение</w:t>
      </w:r>
      <w:r w:rsidRPr="00D1277C">
        <w:rPr>
          <w:rFonts w:ascii="Times New Roman" w:eastAsia="Times New Roman" w:hAnsi="Times New Roman" w:cs="Times New Roman"/>
          <w:sz w:val="24"/>
          <w:szCs w:val="24"/>
          <w:lang w:eastAsia="ru-RU"/>
        </w:rPr>
        <w:t xml:space="preserve"> (система повышения квалификации) для последующего проведения занятий по основам финансовой грамотности в дошкольных образовательных организациях; организовать непрерывную профессиональную поддержку педагогов посредством дистанционного образования, обучения и создания </w:t>
      </w:r>
      <w:proofErr w:type="spellStart"/>
      <w:r w:rsidRPr="00D1277C">
        <w:rPr>
          <w:rFonts w:ascii="Times New Roman" w:eastAsia="Times New Roman" w:hAnsi="Times New Roman" w:cs="Times New Roman"/>
          <w:sz w:val="24"/>
          <w:szCs w:val="24"/>
          <w:lang w:eastAsia="ru-RU"/>
        </w:rPr>
        <w:t>онлайнбиблиотек</w:t>
      </w:r>
      <w:proofErr w:type="spellEnd"/>
      <w:r w:rsidRPr="00D1277C">
        <w:rPr>
          <w:rFonts w:ascii="Times New Roman" w:eastAsia="Times New Roman" w:hAnsi="Times New Roman" w:cs="Times New Roman"/>
          <w:sz w:val="24"/>
          <w:szCs w:val="24"/>
          <w:lang w:eastAsia="ru-RU"/>
        </w:rPr>
        <w:t xml:space="preserve"> методических материалов и наглядных пособий по финансовой грамотности и экономическому воспитанию; </w:t>
      </w:r>
    </w:p>
    <w:p w:rsidR="00AF178F" w:rsidRDefault="00D1277C" w:rsidP="0041722D">
      <w:pPr>
        <w:spacing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 </w:t>
      </w:r>
      <w:r w:rsidRPr="00AF178F">
        <w:rPr>
          <w:rFonts w:ascii="Times New Roman" w:eastAsia="Times New Roman" w:hAnsi="Times New Roman" w:cs="Times New Roman"/>
          <w:i/>
          <w:sz w:val="24"/>
          <w:szCs w:val="24"/>
          <w:lang w:eastAsia="ru-RU"/>
        </w:rPr>
        <w:t>стимулировать родителей</w:t>
      </w:r>
      <w:r w:rsidRPr="00D1277C">
        <w:rPr>
          <w:rFonts w:ascii="Times New Roman" w:eastAsia="Times New Roman" w:hAnsi="Times New Roman" w:cs="Times New Roman"/>
          <w:sz w:val="24"/>
          <w:szCs w:val="24"/>
          <w:lang w:eastAsia="ru-RU"/>
        </w:rPr>
        <w:t xml:space="preserve"> к обсуждению с детьми вопросов, связанных с финансовой грамотностью и экономическими знаниями, консультировать их в рамках данного направления; </w:t>
      </w:r>
    </w:p>
    <w:p w:rsidR="00AF178F" w:rsidRDefault="00D1277C" w:rsidP="0041722D">
      <w:pPr>
        <w:spacing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 </w:t>
      </w:r>
      <w:r w:rsidRPr="00AF178F">
        <w:rPr>
          <w:rFonts w:ascii="Times New Roman" w:eastAsia="Times New Roman" w:hAnsi="Times New Roman" w:cs="Times New Roman"/>
          <w:i/>
          <w:sz w:val="24"/>
          <w:szCs w:val="24"/>
          <w:lang w:eastAsia="ru-RU"/>
        </w:rPr>
        <w:t>развивать социальное партнерство</w:t>
      </w:r>
      <w:r w:rsidR="00AF178F">
        <w:rPr>
          <w:rFonts w:ascii="Times New Roman" w:eastAsia="Times New Roman" w:hAnsi="Times New Roman" w:cs="Times New Roman"/>
          <w:sz w:val="24"/>
          <w:szCs w:val="24"/>
          <w:lang w:eastAsia="ru-RU"/>
        </w:rPr>
        <w:t xml:space="preserve"> ДОУ</w:t>
      </w:r>
      <w:r w:rsidRPr="00D1277C">
        <w:rPr>
          <w:rFonts w:ascii="Times New Roman" w:eastAsia="Times New Roman" w:hAnsi="Times New Roman" w:cs="Times New Roman"/>
          <w:sz w:val="24"/>
          <w:szCs w:val="24"/>
          <w:lang w:eastAsia="ru-RU"/>
        </w:rPr>
        <w:t xml:space="preserve"> с образовательными, финансовыми организациями, государственными и некоммерческими организациями, профессиональными сообществами и ассоциациями в целях обеспечения процесса освоения финансовой грамотности </w:t>
      </w:r>
      <w:proofErr w:type="spellStart"/>
      <w:r w:rsidRPr="00D1277C">
        <w:rPr>
          <w:rFonts w:ascii="Times New Roman" w:eastAsia="Times New Roman" w:hAnsi="Times New Roman" w:cs="Times New Roman"/>
          <w:sz w:val="24"/>
          <w:szCs w:val="24"/>
          <w:lang w:eastAsia="ru-RU"/>
        </w:rPr>
        <w:t>практикоориентированными</w:t>
      </w:r>
      <w:proofErr w:type="spellEnd"/>
      <w:r w:rsidRPr="00D1277C">
        <w:rPr>
          <w:rFonts w:ascii="Times New Roman" w:eastAsia="Times New Roman" w:hAnsi="Times New Roman" w:cs="Times New Roman"/>
          <w:sz w:val="24"/>
          <w:szCs w:val="24"/>
          <w:lang w:eastAsia="ru-RU"/>
        </w:rPr>
        <w:t xml:space="preserve"> занятиями. </w:t>
      </w:r>
    </w:p>
    <w:bookmarkEnd w:id="0"/>
    <w:p w:rsidR="00D1277C" w:rsidRDefault="00D1277C" w:rsidP="0041722D">
      <w:pPr>
        <w:spacing w:line="240" w:lineRule="auto"/>
        <w:ind w:firstLine="567"/>
        <w:jc w:val="both"/>
        <w:rPr>
          <w:rFonts w:ascii="Times New Roman" w:eastAsia="Times New Roman" w:hAnsi="Times New Roman" w:cs="Times New Roman"/>
          <w:sz w:val="24"/>
          <w:szCs w:val="24"/>
          <w:lang w:eastAsia="ru-RU"/>
        </w:rPr>
      </w:pPr>
      <w:r w:rsidRPr="00D1277C">
        <w:rPr>
          <w:rFonts w:ascii="Times New Roman" w:eastAsia="Times New Roman" w:hAnsi="Times New Roman" w:cs="Times New Roman"/>
          <w:sz w:val="24"/>
          <w:szCs w:val="24"/>
          <w:lang w:eastAsia="ru-RU"/>
        </w:rPr>
        <w:t xml:space="preserve">Таким образом, при формировании образовательных программ и проведении различных мероприятий, включающих финансовое образование и просвещение, целесообразен комплексный подход по схеме </w:t>
      </w:r>
      <w:r w:rsidRPr="00AF178F">
        <w:rPr>
          <w:rFonts w:ascii="Times New Roman" w:eastAsia="Times New Roman" w:hAnsi="Times New Roman" w:cs="Times New Roman"/>
          <w:b/>
          <w:i/>
          <w:sz w:val="24"/>
          <w:szCs w:val="24"/>
          <w:lang w:eastAsia="ru-RU"/>
        </w:rPr>
        <w:t>«дети – родители – педагоги»</w:t>
      </w:r>
      <w:r w:rsidRPr="00D1277C">
        <w:rPr>
          <w:rFonts w:ascii="Times New Roman" w:eastAsia="Times New Roman" w:hAnsi="Times New Roman" w:cs="Times New Roman"/>
          <w:sz w:val="24"/>
          <w:szCs w:val="24"/>
          <w:lang w:eastAsia="ru-RU"/>
        </w:rPr>
        <w:t>, который предполагает одновременную деятельность на все три группы одновременно.</w:t>
      </w:r>
    </w:p>
    <w:p w:rsidR="000A0970" w:rsidRDefault="000A0970" w:rsidP="0041722D">
      <w:pPr>
        <w:spacing w:line="240" w:lineRule="auto"/>
        <w:ind w:firstLine="567"/>
        <w:jc w:val="both"/>
        <w:rPr>
          <w:rFonts w:ascii="Times New Roman" w:eastAsia="Times New Roman" w:hAnsi="Times New Roman" w:cs="Times New Roman"/>
          <w:sz w:val="24"/>
          <w:szCs w:val="24"/>
          <w:lang w:eastAsia="ru-RU"/>
        </w:rPr>
      </w:pPr>
    </w:p>
    <w:p w:rsidR="00D1277C" w:rsidRPr="00472CB3" w:rsidRDefault="00D1277C" w:rsidP="0041722D">
      <w:pPr>
        <w:spacing w:line="240" w:lineRule="auto"/>
        <w:ind w:firstLine="567"/>
        <w:jc w:val="both"/>
        <w:rPr>
          <w:rFonts w:ascii="Times New Roman" w:eastAsia="Times New Roman" w:hAnsi="Times New Roman" w:cs="Times New Roman"/>
          <w:sz w:val="24"/>
          <w:szCs w:val="24"/>
          <w:lang w:eastAsia="ru-RU"/>
        </w:rPr>
      </w:pPr>
    </w:p>
    <w:sectPr w:rsidR="00D1277C" w:rsidRPr="00472CB3" w:rsidSect="00582F39">
      <w:footerReference w:type="even" r:id="rId10"/>
      <w:footerReference w:type="default" r:id="rId11"/>
      <w:pgSz w:w="11900" w:h="16840"/>
      <w:pgMar w:top="607" w:right="701" w:bottom="709" w:left="1340" w:header="720" w:footer="72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4E2" w:rsidRDefault="008434E2" w:rsidP="003F6186">
      <w:pPr>
        <w:spacing w:after="0" w:line="240" w:lineRule="auto"/>
      </w:pPr>
      <w:r>
        <w:separator/>
      </w:r>
    </w:p>
  </w:endnote>
  <w:endnote w:type="continuationSeparator" w:id="0">
    <w:p w:rsidR="008434E2" w:rsidRDefault="008434E2" w:rsidP="003F61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panose1 w:val="05010000000000000000"/>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F10" w:rsidRDefault="00A7384C" w:rsidP="00E70C82">
    <w:pPr>
      <w:pStyle w:val="a3"/>
      <w:framePr w:wrap="around" w:vAnchor="text" w:hAnchor="margin" w:xAlign="right" w:y="1"/>
      <w:rPr>
        <w:rStyle w:val="a5"/>
      </w:rPr>
    </w:pPr>
    <w:r>
      <w:rPr>
        <w:rStyle w:val="a5"/>
      </w:rPr>
      <w:fldChar w:fldCharType="begin"/>
    </w:r>
    <w:r w:rsidR="00A26F10">
      <w:rPr>
        <w:rStyle w:val="a5"/>
      </w:rPr>
      <w:instrText xml:space="preserve">PAGE  </w:instrText>
    </w:r>
    <w:r>
      <w:rPr>
        <w:rStyle w:val="a5"/>
      </w:rPr>
      <w:fldChar w:fldCharType="end"/>
    </w:r>
  </w:p>
  <w:p w:rsidR="00A26F10" w:rsidRDefault="00A26F10" w:rsidP="00E70C82">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F10" w:rsidRDefault="00A7384C" w:rsidP="00E70C82">
    <w:pPr>
      <w:pStyle w:val="a3"/>
      <w:framePr w:wrap="around" w:vAnchor="text" w:hAnchor="margin" w:xAlign="right" w:y="1"/>
      <w:rPr>
        <w:rStyle w:val="a5"/>
      </w:rPr>
    </w:pPr>
    <w:r>
      <w:rPr>
        <w:rStyle w:val="a5"/>
      </w:rPr>
      <w:fldChar w:fldCharType="begin"/>
    </w:r>
    <w:r w:rsidR="00A26F10">
      <w:rPr>
        <w:rStyle w:val="a5"/>
      </w:rPr>
      <w:instrText xml:space="preserve">PAGE  </w:instrText>
    </w:r>
    <w:r>
      <w:rPr>
        <w:rStyle w:val="a5"/>
      </w:rPr>
      <w:fldChar w:fldCharType="separate"/>
    </w:r>
    <w:r w:rsidR="00DA654E">
      <w:rPr>
        <w:rStyle w:val="a5"/>
        <w:noProof/>
      </w:rPr>
      <w:t>10</w:t>
    </w:r>
    <w:r>
      <w:rPr>
        <w:rStyle w:val="a5"/>
      </w:rPr>
      <w:fldChar w:fldCharType="end"/>
    </w:r>
  </w:p>
  <w:p w:rsidR="00A26F10" w:rsidRDefault="00A26F10" w:rsidP="00E70C82">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4E2" w:rsidRDefault="008434E2" w:rsidP="003F6186">
      <w:pPr>
        <w:spacing w:after="0" w:line="240" w:lineRule="auto"/>
      </w:pPr>
      <w:r>
        <w:separator/>
      </w:r>
    </w:p>
  </w:footnote>
  <w:footnote w:type="continuationSeparator" w:id="0">
    <w:p w:rsidR="008434E2" w:rsidRDefault="008434E2" w:rsidP="003F618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bullet"/>
      <w:lvlText w:val=""/>
      <w:lvlJc w:val="left"/>
      <w:pPr>
        <w:tabs>
          <w:tab w:val="num" w:pos="0"/>
        </w:tabs>
        <w:ind w:left="0"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1">
    <w:nsid w:val="03242D1E"/>
    <w:multiLevelType w:val="multilevel"/>
    <w:tmpl w:val="18B8C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7D35D2"/>
    <w:multiLevelType w:val="hybridMultilevel"/>
    <w:tmpl w:val="FB2C6768"/>
    <w:lvl w:ilvl="0" w:tplc="E84ADEF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4226FF4"/>
    <w:multiLevelType w:val="hybridMultilevel"/>
    <w:tmpl w:val="91889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233CBB"/>
    <w:multiLevelType w:val="hybridMultilevel"/>
    <w:tmpl w:val="25A80D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6FA0DFE"/>
    <w:multiLevelType w:val="multilevel"/>
    <w:tmpl w:val="E36A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6143CC"/>
    <w:multiLevelType w:val="hybridMultilevel"/>
    <w:tmpl w:val="09C418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5109F7"/>
    <w:multiLevelType w:val="hybridMultilevel"/>
    <w:tmpl w:val="09C418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981820"/>
    <w:multiLevelType w:val="hybridMultilevel"/>
    <w:tmpl w:val="51F6D6D4"/>
    <w:lvl w:ilvl="0" w:tplc="E84ADEF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E0A1AD8"/>
    <w:multiLevelType w:val="hybridMultilevel"/>
    <w:tmpl w:val="09C418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166A7A"/>
    <w:multiLevelType w:val="hybridMultilevel"/>
    <w:tmpl w:val="00306A4E"/>
    <w:lvl w:ilvl="0" w:tplc="8C1C9B7A">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FD03012"/>
    <w:multiLevelType w:val="hybridMultilevel"/>
    <w:tmpl w:val="C6BE12EE"/>
    <w:lvl w:ilvl="0" w:tplc="D524575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9ED231B"/>
    <w:multiLevelType w:val="hybridMultilevel"/>
    <w:tmpl w:val="09C418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0204B3"/>
    <w:multiLevelType w:val="multilevel"/>
    <w:tmpl w:val="F8707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7A86A1F"/>
    <w:multiLevelType w:val="multilevel"/>
    <w:tmpl w:val="DD00E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583388"/>
    <w:multiLevelType w:val="hybridMultilevel"/>
    <w:tmpl w:val="2F3200A0"/>
    <w:lvl w:ilvl="0" w:tplc="40C433E8">
      <w:start w:val="1"/>
      <w:numFmt w:val="bullet"/>
      <w:lvlText w:val="•"/>
      <w:lvlJc w:val="left"/>
      <w:pPr>
        <w:tabs>
          <w:tab w:val="num" w:pos="720"/>
        </w:tabs>
        <w:ind w:left="720" w:hanging="360"/>
      </w:pPr>
      <w:rPr>
        <w:rFonts w:ascii="Times New Roman" w:hAnsi="Times New Roman" w:hint="default"/>
      </w:rPr>
    </w:lvl>
    <w:lvl w:ilvl="1" w:tplc="A2308308" w:tentative="1">
      <w:start w:val="1"/>
      <w:numFmt w:val="bullet"/>
      <w:lvlText w:val="•"/>
      <w:lvlJc w:val="left"/>
      <w:pPr>
        <w:tabs>
          <w:tab w:val="num" w:pos="1440"/>
        </w:tabs>
        <w:ind w:left="1440" w:hanging="360"/>
      </w:pPr>
      <w:rPr>
        <w:rFonts w:ascii="Times New Roman" w:hAnsi="Times New Roman" w:hint="default"/>
      </w:rPr>
    </w:lvl>
    <w:lvl w:ilvl="2" w:tplc="6484A524" w:tentative="1">
      <w:start w:val="1"/>
      <w:numFmt w:val="bullet"/>
      <w:lvlText w:val="•"/>
      <w:lvlJc w:val="left"/>
      <w:pPr>
        <w:tabs>
          <w:tab w:val="num" w:pos="2160"/>
        </w:tabs>
        <w:ind w:left="2160" w:hanging="360"/>
      </w:pPr>
      <w:rPr>
        <w:rFonts w:ascii="Times New Roman" w:hAnsi="Times New Roman" w:hint="default"/>
      </w:rPr>
    </w:lvl>
    <w:lvl w:ilvl="3" w:tplc="E76471E0" w:tentative="1">
      <w:start w:val="1"/>
      <w:numFmt w:val="bullet"/>
      <w:lvlText w:val="•"/>
      <w:lvlJc w:val="left"/>
      <w:pPr>
        <w:tabs>
          <w:tab w:val="num" w:pos="2880"/>
        </w:tabs>
        <w:ind w:left="2880" w:hanging="360"/>
      </w:pPr>
      <w:rPr>
        <w:rFonts w:ascii="Times New Roman" w:hAnsi="Times New Roman" w:hint="default"/>
      </w:rPr>
    </w:lvl>
    <w:lvl w:ilvl="4" w:tplc="152445C6" w:tentative="1">
      <w:start w:val="1"/>
      <w:numFmt w:val="bullet"/>
      <w:lvlText w:val="•"/>
      <w:lvlJc w:val="left"/>
      <w:pPr>
        <w:tabs>
          <w:tab w:val="num" w:pos="3600"/>
        </w:tabs>
        <w:ind w:left="3600" w:hanging="360"/>
      </w:pPr>
      <w:rPr>
        <w:rFonts w:ascii="Times New Roman" w:hAnsi="Times New Roman" w:hint="default"/>
      </w:rPr>
    </w:lvl>
    <w:lvl w:ilvl="5" w:tplc="462C69C0" w:tentative="1">
      <w:start w:val="1"/>
      <w:numFmt w:val="bullet"/>
      <w:lvlText w:val="•"/>
      <w:lvlJc w:val="left"/>
      <w:pPr>
        <w:tabs>
          <w:tab w:val="num" w:pos="4320"/>
        </w:tabs>
        <w:ind w:left="4320" w:hanging="360"/>
      </w:pPr>
      <w:rPr>
        <w:rFonts w:ascii="Times New Roman" w:hAnsi="Times New Roman" w:hint="default"/>
      </w:rPr>
    </w:lvl>
    <w:lvl w:ilvl="6" w:tplc="70E68396" w:tentative="1">
      <w:start w:val="1"/>
      <w:numFmt w:val="bullet"/>
      <w:lvlText w:val="•"/>
      <w:lvlJc w:val="left"/>
      <w:pPr>
        <w:tabs>
          <w:tab w:val="num" w:pos="5040"/>
        </w:tabs>
        <w:ind w:left="5040" w:hanging="360"/>
      </w:pPr>
      <w:rPr>
        <w:rFonts w:ascii="Times New Roman" w:hAnsi="Times New Roman" w:hint="default"/>
      </w:rPr>
    </w:lvl>
    <w:lvl w:ilvl="7" w:tplc="B7B657C2" w:tentative="1">
      <w:start w:val="1"/>
      <w:numFmt w:val="bullet"/>
      <w:lvlText w:val="•"/>
      <w:lvlJc w:val="left"/>
      <w:pPr>
        <w:tabs>
          <w:tab w:val="num" w:pos="5760"/>
        </w:tabs>
        <w:ind w:left="5760" w:hanging="360"/>
      </w:pPr>
      <w:rPr>
        <w:rFonts w:ascii="Times New Roman" w:hAnsi="Times New Roman" w:hint="default"/>
      </w:rPr>
    </w:lvl>
    <w:lvl w:ilvl="8" w:tplc="17EC36A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6CEF552A"/>
    <w:multiLevelType w:val="hybridMultilevel"/>
    <w:tmpl w:val="946440C2"/>
    <w:lvl w:ilvl="0" w:tplc="FAA4F4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DEF352C"/>
    <w:multiLevelType w:val="hybridMultilevel"/>
    <w:tmpl w:val="7834C848"/>
    <w:lvl w:ilvl="0" w:tplc="12C693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6E7C4F69"/>
    <w:multiLevelType w:val="hybridMultilevel"/>
    <w:tmpl w:val="09C418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A1698E"/>
    <w:multiLevelType w:val="hybridMultilevel"/>
    <w:tmpl w:val="89CE36B2"/>
    <w:lvl w:ilvl="0" w:tplc="CEAC584A">
      <w:start w:val="1"/>
      <w:numFmt w:val="bullet"/>
      <w:lvlText w:val="•"/>
      <w:lvlJc w:val="left"/>
      <w:pPr>
        <w:tabs>
          <w:tab w:val="num" w:pos="720"/>
        </w:tabs>
        <w:ind w:left="720" w:hanging="360"/>
      </w:pPr>
      <w:rPr>
        <w:rFonts w:ascii="Times New Roman" w:hAnsi="Times New Roman" w:hint="default"/>
      </w:rPr>
    </w:lvl>
    <w:lvl w:ilvl="1" w:tplc="7CF8BC54" w:tentative="1">
      <w:start w:val="1"/>
      <w:numFmt w:val="bullet"/>
      <w:lvlText w:val="•"/>
      <w:lvlJc w:val="left"/>
      <w:pPr>
        <w:tabs>
          <w:tab w:val="num" w:pos="1440"/>
        </w:tabs>
        <w:ind w:left="1440" w:hanging="360"/>
      </w:pPr>
      <w:rPr>
        <w:rFonts w:ascii="Times New Roman" w:hAnsi="Times New Roman" w:hint="default"/>
      </w:rPr>
    </w:lvl>
    <w:lvl w:ilvl="2" w:tplc="581EE87A" w:tentative="1">
      <w:start w:val="1"/>
      <w:numFmt w:val="bullet"/>
      <w:lvlText w:val="•"/>
      <w:lvlJc w:val="left"/>
      <w:pPr>
        <w:tabs>
          <w:tab w:val="num" w:pos="2160"/>
        </w:tabs>
        <w:ind w:left="2160" w:hanging="360"/>
      </w:pPr>
      <w:rPr>
        <w:rFonts w:ascii="Times New Roman" w:hAnsi="Times New Roman" w:hint="default"/>
      </w:rPr>
    </w:lvl>
    <w:lvl w:ilvl="3" w:tplc="43D81E84" w:tentative="1">
      <w:start w:val="1"/>
      <w:numFmt w:val="bullet"/>
      <w:lvlText w:val="•"/>
      <w:lvlJc w:val="left"/>
      <w:pPr>
        <w:tabs>
          <w:tab w:val="num" w:pos="2880"/>
        </w:tabs>
        <w:ind w:left="2880" w:hanging="360"/>
      </w:pPr>
      <w:rPr>
        <w:rFonts w:ascii="Times New Roman" w:hAnsi="Times New Roman" w:hint="default"/>
      </w:rPr>
    </w:lvl>
    <w:lvl w:ilvl="4" w:tplc="FE00E0E0" w:tentative="1">
      <w:start w:val="1"/>
      <w:numFmt w:val="bullet"/>
      <w:lvlText w:val="•"/>
      <w:lvlJc w:val="left"/>
      <w:pPr>
        <w:tabs>
          <w:tab w:val="num" w:pos="3600"/>
        </w:tabs>
        <w:ind w:left="3600" w:hanging="360"/>
      </w:pPr>
      <w:rPr>
        <w:rFonts w:ascii="Times New Roman" w:hAnsi="Times New Roman" w:hint="default"/>
      </w:rPr>
    </w:lvl>
    <w:lvl w:ilvl="5" w:tplc="95FA0884" w:tentative="1">
      <w:start w:val="1"/>
      <w:numFmt w:val="bullet"/>
      <w:lvlText w:val="•"/>
      <w:lvlJc w:val="left"/>
      <w:pPr>
        <w:tabs>
          <w:tab w:val="num" w:pos="4320"/>
        </w:tabs>
        <w:ind w:left="4320" w:hanging="360"/>
      </w:pPr>
      <w:rPr>
        <w:rFonts w:ascii="Times New Roman" w:hAnsi="Times New Roman" w:hint="default"/>
      </w:rPr>
    </w:lvl>
    <w:lvl w:ilvl="6" w:tplc="11928AA4" w:tentative="1">
      <w:start w:val="1"/>
      <w:numFmt w:val="bullet"/>
      <w:lvlText w:val="•"/>
      <w:lvlJc w:val="left"/>
      <w:pPr>
        <w:tabs>
          <w:tab w:val="num" w:pos="5040"/>
        </w:tabs>
        <w:ind w:left="5040" w:hanging="360"/>
      </w:pPr>
      <w:rPr>
        <w:rFonts w:ascii="Times New Roman" w:hAnsi="Times New Roman" w:hint="default"/>
      </w:rPr>
    </w:lvl>
    <w:lvl w:ilvl="7" w:tplc="40AEA1C8" w:tentative="1">
      <w:start w:val="1"/>
      <w:numFmt w:val="bullet"/>
      <w:lvlText w:val="•"/>
      <w:lvlJc w:val="left"/>
      <w:pPr>
        <w:tabs>
          <w:tab w:val="num" w:pos="5760"/>
        </w:tabs>
        <w:ind w:left="5760" w:hanging="360"/>
      </w:pPr>
      <w:rPr>
        <w:rFonts w:ascii="Times New Roman" w:hAnsi="Times New Roman" w:hint="default"/>
      </w:rPr>
    </w:lvl>
    <w:lvl w:ilvl="8" w:tplc="ED9AB4B0"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42C0EE8"/>
    <w:multiLevelType w:val="hybridMultilevel"/>
    <w:tmpl w:val="287684E6"/>
    <w:lvl w:ilvl="0" w:tplc="E84ADEF0">
      <w:start w:val="1"/>
      <w:numFmt w:val="bullet"/>
      <w:lvlText w:val="•"/>
      <w:lvlJc w:val="left"/>
      <w:pPr>
        <w:ind w:left="825" w:hanging="360"/>
      </w:pPr>
      <w:rPr>
        <w:rFonts w:ascii="Times New Roman" w:hAnsi="Times New Roman"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1">
    <w:nsid w:val="78E35C48"/>
    <w:multiLevelType w:val="hybridMultilevel"/>
    <w:tmpl w:val="6EB0C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5C4AC8"/>
    <w:multiLevelType w:val="hybridMultilevel"/>
    <w:tmpl w:val="871EEBD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1"/>
  </w:num>
  <w:num w:numId="3">
    <w:abstractNumId w:val="5"/>
  </w:num>
  <w:num w:numId="4">
    <w:abstractNumId w:val="1"/>
  </w:num>
  <w:num w:numId="5">
    <w:abstractNumId w:val="14"/>
  </w:num>
  <w:num w:numId="6">
    <w:abstractNumId w:val="13"/>
  </w:num>
  <w:num w:numId="7">
    <w:abstractNumId w:val="20"/>
  </w:num>
  <w:num w:numId="8">
    <w:abstractNumId w:val="11"/>
  </w:num>
  <w:num w:numId="9">
    <w:abstractNumId w:val="2"/>
  </w:num>
  <w:num w:numId="10">
    <w:abstractNumId w:val="8"/>
  </w:num>
  <w:num w:numId="11">
    <w:abstractNumId w:val="9"/>
  </w:num>
  <w:num w:numId="12">
    <w:abstractNumId w:val="3"/>
  </w:num>
  <w:num w:numId="13">
    <w:abstractNumId w:val="15"/>
  </w:num>
  <w:num w:numId="14">
    <w:abstractNumId w:val="10"/>
  </w:num>
  <w:num w:numId="15">
    <w:abstractNumId w:val="12"/>
  </w:num>
  <w:num w:numId="16">
    <w:abstractNumId w:val="6"/>
  </w:num>
  <w:num w:numId="17">
    <w:abstractNumId w:val="7"/>
  </w:num>
  <w:num w:numId="18">
    <w:abstractNumId w:val="18"/>
  </w:num>
  <w:num w:numId="19">
    <w:abstractNumId w:val="16"/>
  </w:num>
  <w:num w:numId="20">
    <w:abstractNumId w:val="19"/>
  </w:num>
  <w:num w:numId="21">
    <w:abstractNumId w:val="22"/>
  </w:num>
  <w:num w:numId="22">
    <w:abstractNumId w:val="17"/>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footnotePr>
    <w:footnote w:id="-1"/>
    <w:footnote w:id="0"/>
  </w:footnotePr>
  <w:endnotePr>
    <w:endnote w:id="-1"/>
    <w:endnote w:id="0"/>
  </w:endnotePr>
  <w:compat/>
  <w:rsids>
    <w:rsidRoot w:val="00DC1AA1"/>
    <w:rsid w:val="000000EE"/>
    <w:rsid w:val="000010D6"/>
    <w:rsid w:val="0000118A"/>
    <w:rsid w:val="00001703"/>
    <w:rsid w:val="00005D36"/>
    <w:rsid w:val="00006683"/>
    <w:rsid w:val="000070CA"/>
    <w:rsid w:val="00007A5D"/>
    <w:rsid w:val="00012AE6"/>
    <w:rsid w:val="0001317C"/>
    <w:rsid w:val="000137FB"/>
    <w:rsid w:val="00017009"/>
    <w:rsid w:val="00017206"/>
    <w:rsid w:val="000206D3"/>
    <w:rsid w:val="00021492"/>
    <w:rsid w:val="00031379"/>
    <w:rsid w:val="0003163C"/>
    <w:rsid w:val="00033D0C"/>
    <w:rsid w:val="0003724D"/>
    <w:rsid w:val="000405B6"/>
    <w:rsid w:val="000407F8"/>
    <w:rsid w:val="00041467"/>
    <w:rsid w:val="00042EBD"/>
    <w:rsid w:val="00044A03"/>
    <w:rsid w:val="00044D5C"/>
    <w:rsid w:val="000450CF"/>
    <w:rsid w:val="000452D5"/>
    <w:rsid w:val="0005036D"/>
    <w:rsid w:val="000505C5"/>
    <w:rsid w:val="00050FF2"/>
    <w:rsid w:val="00051193"/>
    <w:rsid w:val="00052E2E"/>
    <w:rsid w:val="00053666"/>
    <w:rsid w:val="00055339"/>
    <w:rsid w:val="0005564D"/>
    <w:rsid w:val="00055AC0"/>
    <w:rsid w:val="000576F8"/>
    <w:rsid w:val="00060351"/>
    <w:rsid w:val="000603C6"/>
    <w:rsid w:val="00060BA2"/>
    <w:rsid w:val="00061161"/>
    <w:rsid w:val="00062568"/>
    <w:rsid w:val="00062847"/>
    <w:rsid w:val="00063603"/>
    <w:rsid w:val="00064211"/>
    <w:rsid w:val="0006511E"/>
    <w:rsid w:val="00065608"/>
    <w:rsid w:val="00067D16"/>
    <w:rsid w:val="00072E10"/>
    <w:rsid w:val="00074545"/>
    <w:rsid w:val="000745EE"/>
    <w:rsid w:val="00075966"/>
    <w:rsid w:val="0007697E"/>
    <w:rsid w:val="0007750F"/>
    <w:rsid w:val="00077BF0"/>
    <w:rsid w:val="00080D93"/>
    <w:rsid w:val="00081077"/>
    <w:rsid w:val="00082203"/>
    <w:rsid w:val="000842CC"/>
    <w:rsid w:val="0008562A"/>
    <w:rsid w:val="00085AD4"/>
    <w:rsid w:val="00085B96"/>
    <w:rsid w:val="000863D0"/>
    <w:rsid w:val="00087C51"/>
    <w:rsid w:val="00087C57"/>
    <w:rsid w:val="0009007D"/>
    <w:rsid w:val="000929E1"/>
    <w:rsid w:val="000936BA"/>
    <w:rsid w:val="00094583"/>
    <w:rsid w:val="00094BE8"/>
    <w:rsid w:val="000971E8"/>
    <w:rsid w:val="00097BB2"/>
    <w:rsid w:val="000A0970"/>
    <w:rsid w:val="000A140A"/>
    <w:rsid w:val="000A20FC"/>
    <w:rsid w:val="000A22F4"/>
    <w:rsid w:val="000A252D"/>
    <w:rsid w:val="000A4E9C"/>
    <w:rsid w:val="000B20E8"/>
    <w:rsid w:val="000B2135"/>
    <w:rsid w:val="000B2C23"/>
    <w:rsid w:val="000B2C6C"/>
    <w:rsid w:val="000B33E9"/>
    <w:rsid w:val="000B5DCC"/>
    <w:rsid w:val="000B62E9"/>
    <w:rsid w:val="000B6368"/>
    <w:rsid w:val="000B673D"/>
    <w:rsid w:val="000B6A46"/>
    <w:rsid w:val="000B7340"/>
    <w:rsid w:val="000C0C5A"/>
    <w:rsid w:val="000C3B73"/>
    <w:rsid w:val="000C41F0"/>
    <w:rsid w:val="000C6329"/>
    <w:rsid w:val="000C6719"/>
    <w:rsid w:val="000C7A73"/>
    <w:rsid w:val="000D1194"/>
    <w:rsid w:val="000D261D"/>
    <w:rsid w:val="000D2793"/>
    <w:rsid w:val="000D315A"/>
    <w:rsid w:val="000D6989"/>
    <w:rsid w:val="000D6C02"/>
    <w:rsid w:val="000E24CC"/>
    <w:rsid w:val="000E2921"/>
    <w:rsid w:val="000E2B86"/>
    <w:rsid w:val="000E6C53"/>
    <w:rsid w:val="000E7E4E"/>
    <w:rsid w:val="000F3437"/>
    <w:rsid w:val="000F45C4"/>
    <w:rsid w:val="000F48A5"/>
    <w:rsid w:val="000F553E"/>
    <w:rsid w:val="000F68DA"/>
    <w:rsid w:val="000F6D77"/>
    <w:rsid w:val="000F7E45"/>
    <w:rsid w:val="0010166F"/>
    <w:rsid w:val="00103232"/>
    <w:rsid w:val="001055BD"/>
    <w:rsid w:val="00107EB8"/>
    <w:rsid w:val="00110240"/>
    <w:rsid w:val="00110D7C"/>
    <w:rsid w:val="001150B4"/>
    <w:rsid w:val="00116353"/>
    <w:rsid w:val="00116742"/>
    <w:rsid w:val="001171A5"/>
    <w:rsid w:val="00117276"/>
    <w:rsid w:val="001172EE"/>
    <w:rsid w:val="001175C4"/>
    <w:rsid w:val="001202B5"/>
    <w:rsid w:val="00120509"/>
    <w:rsid w:val="00121B21"/>
    <w:rsid w:val="001231F0"/>
    <w:rsid w:val="00123E75"/>
    <w:rsid w:val="00124FF1"/>
    <w:rsid w:val="001253EB"/>
    <w:rsid w:val="00126CE1"/>
    <w:rsid w:val="00127D85"/>
    <w:rsid w:val="00131B37"/>
    <w:rsid w:val="0013220A"/>
    <w:rsid w:val="00132F66"/>
    <w:rsid w:val="00133171"/>
    <w:rsid w:val="00134178"/>
    <w:rsid w:val="00134B7B"/>
    <w:rsid w:val="0013507F"/>
    <w:rsid w:val="00135186"/>
    <w:rsid w:val="001356D1"/>
    <w:rsid w:val="001404DC"/>
    <w:rsid w:val="001406A9"/>
    <w:rsid w:val="001417D4"/>
    <w:rsid w:val="0014252F"/>
    <w:rsid w:val="0014321B"/>
    <w:rsid w:val="001433F3"/>
    <w:rsid w:val="00145022"/>
    <w:rsid w:val="00145CF1"/>
    <w:rsid w:val="00146CAE"/>
    <w:rsid w:val="00146F1E"/>
    <w:rsid w:val="00147397"/>
    <w:rsid w:val="0014775A"/>
    <w:rsid w:val="00153255"/>
    <w:rsid w:val="00153635"/>
    <w:rsid w:val="00154531"/>
    <w:rsid w:val="0015580A"/>
    <w:rsid w:val="00156D61"/>
    <w:rsid w:val="00161AF0"/>
    <w:rsid w:val="00164E0B"/>
    <w:rsid w:val="00166AA4"/>
    <w:rsid w:val="001676CA"/>
    <w:rsid w:val="001717EC"/>
    <w:rsid w:val="00172864"/>
    <w:rsid w:val="001734E5"/>
    <w:rsid w:val="00173615"/>
    <w:rsid w:val="001742ED"/>
    <w:rsid w:val="00175858"/>
    <w:rsid w:val="00175EF3"/>
    <w:rsid w:val="00177DEE"/>
    <w:rsid w:val="00180310"/>
    <w:rsid w:val="00180630"/>
    <w:rsid w:val="0018109E"/>
    <w:rsid w:val="00182DB4"/>
    <w:rsid w:val="00183153"/>
    <w:rsid w:val="001843F4"/>
    <w:rsid w:val="00184EDF"/>
    <w:rsid w:val="00186D1A"/>
    <w:rsid w:val="00186F9D"/>
    <w:rsid w:val="00191F31"/>
    <w:rsid w:val="00194E46"/>
    <w:rsid w:val="00195496"/>
    <w:rsid w:val="00197194"/>
    <w:rsid w:val="00197F21"/>
    <w:rsid w:val="001A09CD"/>
    <w:rsid w:val="001A1274"/>
    <w:rsid w:val="001A377B"/>
    <w:rsid w:val="001A438A"/>
    <w:rsid w:val="001A65D5"/>
    <w:rsid w:val="001A6B10"/>
    <w:rsid w:val="001B1824"/>
    <w:rsid w:val="001B2068"/>
    <w:rsid w:val="001B243E"/>
    <w:rsid w:val="001B4630"/>
    <w:rsid w:val="001B7D7F"/>
    <w:rsid w:val="001B7DE8"/>
    <w:rsid w:val="001B7E86"/>
    <w:rsid w:val="001C07DF"/>
    <w:rsid w:val="001C3631"/>
    <w:rsid w:val="001C3F2F"/>
    <w:rsid w:val="001C6056"/>
    <w:rsid w:val="001C75DA"/>
    <w:rsid w:val="001C7851"/>
    <w:rsid w:val="001C78C0"/>
    <w:rsid w:val="001C7FA0"/>
    <w:rsid w:val="001D003B"/>
    <w:rsid w:val="001D003F"/>
    <w:rsid w:val="001D1BEA"/>
    <w:rsid w:val="001D1FE7"/>
    <w:rsid w:val="001D2088"/>
    <w:rsid w:val="001D20A3"/>
    <w:rsid w:val="001D3144"/>
    <w:rsid w:val="001D5B92"/>
    <w:rsid w:val="001D635C"/>
    <w:rsid w:val="001E06B8"/>
    <w:rsid w:val="001E2023"/>
    <w:rsid w:val="001E372C"/>
    <w:rsid w:val="001E3FC2"/>
    <w:rsid w:val="001E4414"/>
    <w:rsid w:val="001E4BBF"/>
    <w:rsid w:val="001E5C8C"/>
    <w:rsid w:val="001E7CFE"/>
    <w:rsid w:val="001F1D9B"/>
    <w:rsid w:val="001F2CD3"/>
    <w:rsid w:val="001F43D6"/>
    <w:rsid w:val="001F43E8"/>
    <w:rsid w:val="0020126A"/>
    <w:rsid w:val="0020281C"/>
    <w:rsid w:val="002028D2"/>
    <w:rsid w:val="00203B45"/>
    <w:rsid w:val="00204A5C"/>
    <w:rsid w:val="002052AF"/>
    <w:rsid w:val="002059EE"/>
    <w:rsid w:val="00205B83"/>
    <w:rsid w:val="00205E51"/>
    <w:rsid w:val="00207DBB"/>
    <w:rsid w:val="00212090"/>
    <w:rsid w:val="0021216F"/>
    <w:rsid w:val="00212956"/>
    <w:rsid w:val="00213231"/>
    <w:rsid w:val="0021637C"/>
    <w:rsid w:val="002163FF"/>
    <w:rsid w:val="00216A96"/>
    <w:rsid w:val="00216BB3"/>
    <w:rsid w:val="0021706D"/>
    <w:rsid w:val="002172E6"/>
    <w:rsid w:val="00222EAB"/>
    <w:rsid w:val="002244F4"/>
    <w:rsid w:val="002257DB"/>
    <w:rsid w:val="00226287"/>
    <w:rsid w:val="00226D4E"/>
    <w:rsid w:val="00227AD5"/>
    <w:rsid w:val="00227B1B"/>
    <w:rsid w:val="00230915"/>
    <w:rsid w:val="00232571"/>
    <w:rsid w:val="0023471A"/>
    <w:rsid w:val="0023485D"/>
    <w:rsid w:val="00234D7B"/>
    <w:rsid w:val="0023550C"/>
    <w:rsid w:val="002356A9"/>
    <w:rsid w:val="00235763"/>
    <w:rsid w:val="00235856"/>
    <w:rsid w:val="00237769"/>
    <w:rsid w:val="00240328"/>
    <w:rsid w:val="00240462"/>
    <w:rsid w:val="002409D3"/>
    <w:rsid w:val="002415CE"/>
    <w:rsid w:val="00242C64"/>
    <w:rsid w:val="00243272"/>
    <w:rsid w:val="0024386A"/>
    <w:rsid w:val="00243E8F"/>
    <w:rsid w:val="00243F12"/>
    <w:rsid w:val="002462B2"/>
    <w:rsid w:val="002474FB"/>
    <w:rsid w:val="002477EE"/>
    <w:rsid w:val="00247EC9"/>
    <w:rsid w:val="002505F9"/>
    <w:rsid w:val="00251971"/>
    <w:rsid w:val="00251F8F"/>
    <w:rsid w:val="002523C6"/>
    <w:rsid w:val="002529DD"/>
    <w:rsid w:val="00252B28"/>
    <w:rsid w:val="00252C54"/>
    <w:rsid w:val="00255DF0"/>
    <w:rsid w:val="00260A69"/>
    <w:rsid w:val="00261AB6"/>
    <w:rsid w:val="00261BBA"/>
    <w:rsid w:val="00261FFC"/>
    <w:rsid w:val="00264194"/>
    <w:rsid w:val="00265A24"/>
    <w:rsid w:val="00266AFC"/>
    <w:rsid w:val="00266CAE"/>
    <w:rsid w:val="00267414"/>
    <w:rsid w:val="0026793F"/>
    <w:rsid w:val="002705D3"/>
    <w:rsid w:val="002724D2"/>
    <w:rsid w:val="00272BA3"/>
    <w:rsid w:val="00274442"/>
    <w:rsid w:val="00274A62"/>
    <w:rsid w:val="002751BF"/>
    <w:rsid w:val="002764B0"/>
    <w:rsid w:val="00276CF8"/>
    <w:rsid w:val="00281707"/>
    <w:rsid w:val="00282B35"/>
    <w:rsid w:val="00284211"/>
    <w:rsid w:val="00284A14"/>
    <w:rsid w:val="00284B0B"/>
    <w:rsid w:val="00285338"/>
    <w:rsid w:val="00285CAE"/>
    <w:rsid w:val="0028611F"/>
    <w:rsid w:val="00286407"/>
    <w:rsid w:val="00291B02"/>
    <w:rsid w:val="00294939"/>
    <w:rsid w:val="00296051"/>
    <w:rsid w:val="0029700B"/>
    <w:rsid w:val="0029719F"/>
    <w:rsid w:val="0029746C"/>
    <w:rsid w:val="002A007F"/>
    <w:rsid w:val="002A15CB"/>
    <w:rsid w:val="002A2383"/>
    <w:rsid w:val="002A36CA"/>
    <w:rsid w:val="002A456B"/>
    <w:rsid w:val="002A4FC9"/>
    <w:rsid w:val="002B00B9"/>
    <w:rsid w:val="002B2B5D"/>
    <w:rsid w:val="002B3659"/>
    <w:rsid w:val="002B5C40"/>
    <w:rsid w:val="002B6930"/>
    <w:rsid w:val="002C0E58"/>
    <w:rsid w:val="002C10D9"/>
    <w:rsid w:val="002C22E9"/>
    <w:rsid w:val="002C3BF1"/>
    <w:rsid w:val="002C3E4B"/>
    <w:rsid w:val="002C471C"/>
    <w:rsid w:val="002C481A"/>
    <w:rsid w:val="002C4DCE"/>
    <w:rsid w:val="002C5A20"/>
    <w:rsid w:val="002C66B8"/>
    <w:rsid w:val="002C70D6"/>
    <w:rsid w:val="002D194B"/>
    <w:rsid w:val="002D3B09"/>
    <w:rsid w:val="002D3BBE"/>
    <w:rsid w:val="002D4144"/>
    <w:rsid w:val="002D434C"/>
    <w:rsid w:val="002D5116"/>
    <w:rsid w:val="002D5EC0"/>
    <w:rsid w:val="002D5F60"/>
    <w:rsid w:val="002D692C"/>
    <w:rsid w:val="002D7D26"/>
    <w:rsid w:val="002E0FFD"/>
    <w:rsid w:val="002E3241"/>
    <w:rsid w:val="002E3418"/>
    <w:rsid w:val="002E43D1"/>
    <w:rsid w:val="002E6840"/>
    <w:rsid w:val="002F0467"/>
    <w:rsid w:val="002F10E0"/>
    <w:rsid w:val="002F1D2E"/>
    <w:rsid w:val="002F20BE"/>
    <w:rsid w:val="002F2B1A"/>
    <w:rsid w:val="002F31E2"/>
    <w:rsid w:val="002F3802"/>
    <w:rsid w:val="002F4062"/>
    <w:rsid w:val="002F68F0"/>
    <w:rsid w:val="002F6C02"/>
    <w:rsid w:val="002F767C"/>
    <w:rsid w:val="00300E75"/>
    <w:rsid w:val="003028BE"/>
    <w:rsid w:val="00306B35"/>
    <w:rsid w:val="003116A1"/>
    <w:rsid w:val="003149F5"/>
    <w:rsid w:val="00316F3C"/>
    <w:rsid w:val="00317E77"/>
    <w:rsid w:val="00320713"/>
    <w:rsid w:val="00321BD4"/>
    <w:rsid w:val="00324E86"/>
    <w:rsid w:val="00327152"/>
    <w:rsid w:val="00331A03"/>
    <w:rsid w:val="00333E0B"/>
    <w:rsid w:val="003342CF"/>
    <w:rsid w:val="00335C67"/>
    <w:rsid w:val="00337A5D"/>
    <w:rsid w:val="0034111B"/>
    <w:rsid w:val="0034413B"/>
    <w:rsid w:val="003459AD"/>
    <w:rsid w:val="00345EE5"/>
    <w:rsid w:val="003468D8"/>
    <w:rsid w:val="00351F10"/>
    <w:rsid w:val="0035510B"/>
    <w:rsid w:val="00356E65"/>
    <w:rsid w:val="003615C3"/>
    <w:rsid w:val="003628A0"/>
    <w:rsid w:val="0036324C"/>
    <w:rsid w:val="00363E35"/>
    <w:rsid w:val="00365DAD"/>
    <w:rsid w:val="0036610C"/>
    <w:rsid w:val="00366153"/>
    <w:rsid w:val="00367AFF"/>
    <w:rsid w:val="00367D1F"/>
    <w:rsid w:val="00370099"/>
    <w:rsid w:val="003710A9"/>
    <w:rsid w:val="00371209"/>
    <w:rsid w:val="003715ED"/>
    <w:rsid w:val="00372000"/>
    <w:rsid w:val="00372DE7"/>
    <w:rsid w:val="00373558"/>
    <w:rsid w:val="00373926"/>
    <w:rsid w:val="00373BB0"/>
    <w:rsid w:val="00373F9F"/>
    <w:rsid w:val="00375510"/>
    <w:rsid w:val="00376A77"/>
    <w:rsid w:val="0037754F"/>
    <w:rsid w:val="00381A66"/>
    <w:rsid w:val="00381FE6"/>
    <w:rsid w:val="00382374"/>
    <w:rsid w:val="003852E8"/>
    <w:rsid w:val="00387A37"/>
    <w:rsid w:val="003916BC"/>
    <w:rsid w:val="003920B9"/>
    <w:rsid w:val="00392FED"/>
    <w:rsid w:val="003959B3"/>
    <w:rsid w:val="00395A61"/>
    <w:rsid w:val="003A10C5"/>
    <w:rsid w:val="003A1760"/>
    <w:rsid w:val="003A37E0"/>
    <w:rsid w:val="003A3A9B"/>
    <w:rsid w:val="003A442F"/>
    <w:rsid w:val="003A5CCE"/>
    <w:rsid w:val="003A5CFA"/>
    <w:rsid w:val="003A6203"/>
    <w:rsid w:val="003A76E1"/>
    <w:rsid w:val="003A7768"/>
    <w:rsid w:val="003A7975"/>
    <w:rsid w:val="003B0351"/>
    <w:rsid w:val="003B1ECD"/>
    <w:rsid w:val="003B49B2"/>
    <w:rsid w:val="003B4D58"/>
    <w:rsid w:val="003B6D63"/>
    <w:rsid w:val="003B6DC4"/>
    <w:rsid w:val="003B7A26"/>
    <w:rsid w:val="003C0A9F"/>
    <w:rsid w:val="003C271A"/>
    <w:rsid w:val="003C2CA9"/>
    <w:rsid w:val="003D03C8"/>
    <w:rsid w:val="003D151E"/>
    <w:rsid w:val="003D3C7C"/>
    <w:rsid w:val="003D5D54"/>
    <w:rsid w:val="003D625B"/>
    <w:rsid w:val="003D6FCE"/>
    <w:rsid w:val="003E13C3"/>
    <w:rsid w:val="003E2C19"/>
    <w:rsid w:val="003E40F0"/>
    <w:rsid w:val="003E4828"/>
    <w:rsid w:val="003E67D0"/>
    <w:rsid w:val="003E7440"/>
    <w:rsid w:val="003F0F64"/>
    <w:rsid w:val="003F16A4"/>
    <w:rsid w:val="003F3593"/>
    <w:rsid w:val="003F4E83"/>
    <w:rsid w:val="003F5CEA"/>
    <w:rsid w:val="003F60D8"/>
    <w:rsid w:val="003F6186"/>
    <w:rsid w:val="003F621A"/>
    <w:rsid w:val="003F63E2"/>
    <w:rsid w:val="003F657C"/>
    <w:rsid w:val="003F794C"/>
    <w:rsid w:val="003F796C"/>
    <w:rsid w:val="004007BD"/>
    <w:rsid w:val="004008DB"/>
    <w:rsid w:val="00401385"/>
    <w:rsid w:val="004013E3"/>
    <w:rsid w:val="0040216F"/>
    <w:rsid w:val="00402987"/>
    <w:rsid w:val="00407A73"/>
    <w:rsid w:val="00410653"/>
    <w:rsid w:val="00410764"/>
    <w:rsid w:val="004138C5"/>
    <w:rsid w:val="0041399F"/>
    <w:rsid w:val="004146F3"/>
    <w:rsid w:val="0041547B"/>
    <w:rsid w:val="00416B53"/>
    <w:rsid w:val="0041722D"/>
    <w:rsid w:val="00417424"/>
    <w:rsid w:val="004178A3"/>
    <w:rsid w:val="00420301"/>
    <w:rsid w:val="00421BFE"/>
    <w:rsid w:val="004227EA"/>
    <w:rsid w:val="0042297B"/>
    <w:rsid w:val="004235BA"/>
    <w:rsid w:val="004241A9"/>
    <w:rsid w:val="00425155"/>
    <w:rsid w:val="004252AC"/>
    <w:rsid w:val="004259D8"/>
    <w:rsid w:val="00425C25"/>
    <w:rsid w:val="00425CCD"/>
    <w:rsid w:val="00426275"/>
    <w:rsid w:val="00427681"/>
    <w:rsid w:val="004277EE"/>
    <w:rsid w:val="004300E1"/>
    <w:rsid w:val="00430D48"/>
    <w:rsid w:val="00430F62"/>
    <w:rsid w:val="00431DA8"/>
    <w:rsid w:val="00433AF1"/>
    <w:rsid w:val="004340CF"/>
    <w:rsid w:val="004358D9"/>
    <w:rsid w:val="00436543"/>
    <w:rsid w:val="00436B38"/>
    <w:rsid w:val="00436B39"/>
    <w:rsid w:val="00436B46"/>
    <w:rsid w:val="004431DE"/>
    <w:rsid w:val="00443A79"/>
    <w:rsid w:val="00444F81"/>
    <w:rsid w:val="00445DC7"/>
    <w:rsid w:val="00450C1C"/>
    <w:rsid w:val="00450E4A"/>
    <w:rsid w:val="00451322"/>
    <w:rsid w:val="00452958"/>
    <w:rsid w:val="00453052"/>
    <w:rsid w:val="00453C52"/>
    <w:rsid w:val="0045451F"/>
    <w:rsid w:val="004550C7"/>
    <w:rsid w:val="0046162E"/>
    <w:rsid w:val="00461DA4"/>
    <w:rsid w:val="00461DF1"/>
    <w:rsid w:val="00462A1D"/>
    <w:rsid w:val="00462E3F"/>
    <w:rsid w:val="004636C3"/>
    <w:rsid w:val="00463769"/>
    <w:rsid w:val="00463EAF"/>
    <w:rsid w:val="0046524A"/>
    <w:rsid w:val="00467944"/>
    <w:rsid w:val="00467AE9"/>
    <w:rsid w:val="004701E0"/>
    <w:rsid w:val="00470996"/>
    <w:rsid w:val="00470EFB"/>
    <w:rsid w:val="00471435"/>
    <w:rsid w:val="00471647"/>
    <w:rsid w:val="00472CB3"/>
    <w:rsid w:val="004730F7"/>
    <w:rsid w:val="004756F2"/>
    <w:rsid w:val="004776AA"/>
    <w:rsid w:val="004777A7"/>
    <w:rsid w:val="00480876"/>
    <w:rsid w:val="00480D28"/>
    <w:rsid w:val="00480ECD"/>
    <w:rsid w:val="0048268A"/>
    <w:rsid w:val="00482DDF"/>
    <w:rsid w:val="00483548"/>
    <w:rsid w:val="0048388B"/>
    <w:rsid w:val="00483E01"/>
    <w:rsid w:val="0048462C"/>
    <w:rsid w:val="00484641"/>
    <w:rsid w:val="00486C4E"/>
    <w:rsid w:val="0049049E"/>
    <w:rsid w:val="004909DA"/>
    <w:rsid w:val="00493373"/>
    <w:rsid w:val="004957F9"/>
    <w:rsid w:val="004959A5"/>
    <w:rsid w:val="00495F4A"/>
    <w:rsid w:val="004972AD"/>
    <w:rsid w:val="004A028B"/>
    <w:rsid w:val="004A0473"/>
    <w:rsid w:val="004A1548"/>
    <w:rsid w:val="004A22FE"/>
    <w:rsid w:val="004A33D5"/>
    <w:rsid w:val="004A3CF2"/>
    <w:rsid w:val="004A456B"/>
    <w:rsid w:val="004A6C00"/>
    <w:rsid w:val="004A7037"/>
    <w:rsid w:val="004B1278"/>
    <w:rsid w:val="004B13C9"/>
    <w:rsid w:val="004B1F88"/>
    <w:rsid w:val="004B2D34"/>
    <w:rsid w:val="004B2DAB"/>
    <w:rsid w:val="004B3150"/>
    <w:rsid w:val="004B5128"/>
    <w:rsid w:val="004B5854"/>
    <w:rsid w:val="004B6226"/>
    <w:rsid w:val="004C06C3"/>
    <w:rsid w:val="004C0DF9"/>
    <w:rsid w:val="004C1212"/>
    <w:rsid w:val="004C2570"/>
    <w:rsid w:val="004C28A7"/>
    <w:rsid w:val="004C30C1"/>
    <w:rsid w:val="004C36A1"/>
    <w:rsid w:val="004C511B"/>
    <w:rsid w:val="004C58F0"/>
    <w:rsid w:val="004C7514"/>
    <w:rsid w:val="004C75D1"/>
    <w:rsid w:val="004C76A5"/>
    <w:rsid w:val="004C76D0"/>
    <w:rsid w:val="004C7D7D"/>
    <w:rsid w:val="004D009B"/>
    <w:rsid w:val="004D17E6"/>
    <w:rsid w:val="004D3193"/>
    <w:rsid w:val="004D7060"/>
    <w:rsid w:val="004E19BB"/>
    <w:rsid w:val="004E2547"/>
    <w:rsid w:val="004E4EAD"/>
    <w:rsid w:val="004E4F07"/>
    <w:rsid w:val="004F0F1D"/>
    <w:rsid w:val="004F23EE"/>
    <w:rsid w:val="004F2809"/>
    <w:rsid w:val="004F3C5D"/>
    <w:rsid w:val="004F61F2"/>
    <w:rsid w:val="00500973"/>
    <w:rsid w:val="00500C61"/>
    <w:rsid w:val="00500E35"/>
    <w:rsid w:val="005013BF"/>
    <w:rsid w:val="00501425"/>
    <w:rsid w:val="00502836"/>
    <w:rsid w:val="00503420"/>
    <w:rsid w:val="00504BD5"/>
    <w:rsid w:val="00504F55"/>
    <w:rsid w:val="0050561F"/>
    <w:rsid w:val="00505DFE"/>
    <w:rsid w:val="00506F08"/>
    <w:rsid w:val="00510D72"/>
    <w:rsid w:val="005110E5"/>
    <w:rsid w:val="005158D1"/>
    <w:rsid w:val="00516ACC"/>
    <w:rsid w:val="00516F7F"/>
    <w:rsid w:val="00522979"/>
    <w:rsid w:val="00523BB3"/>
    <w:rsid w:val="005242C0"/>
    <w:rsid w:val="00525121"/>
    <w:rsid w:val="005251F3"/>
    <w:rsid w:val="00525C99"/>
    <w:rsid w:val="00527E91"/>
    <w:rsid w:val="00530785"/>
    <w:rsid w:val="00531BD8"/>
    <w:rsid w:val="00531FD3"/>
    <w:rsid w:val="005334E2"/>
    <w:rsid w:val="00533A2C"/>
    <w:rsid w:val="00533B20"/>
    <w:rsid w:val="00537573"/>
    <w:rsid w:val="0053767D"/>
    <w:rsid w:val="00537BEC"/>
    <w:rsid w:val="00541C6D"/>
    <w:rsid w:val="0054354B"/>
    <w:rsid w:val="00543CAB"/>
    <w:rsid w:val="00544864"/>
    <w:rsid w:val="00545AC6"/>
    <w:rsid w:val="00545FFC"/>
    <w:rsid w:val="005464DE"/>
    <w:rsid w:val="00546D41"/>
    <w:rsid w:val="00547E03"/>
    <w:rsid w:val="00550B55"/>
    <w:rsid w:val="00550F17"/>
    <w:rsid w:val="00551F06"/>
    <w:rsid w:val="00553582"/>
    <w:rsid w:val="0055363B"/>
    <w:rsid w:val="00554B9D"/>
    <w:rsid w:val="005559F0"/>
    <w:rsid w:val="00556E33"/>
    <w:rsid w:val="005600E8"/>
    <w:rsid w:val="005609C2"/>
    <w:rsid w:val="00560BED"/>
    <w:rsid w:val="005611FF"/>
    <w:rsid w:val="005618AE"/>
    <w:rsid w:val="00562885"/>
    <w:rsid w:val="00562DA6"/>
    <w:rsid w:val="00563129"/>
    <w:rsid w:val="00564648"/>
    <w:rsid w:val="005650D5"/>
    <w:rsid w:val="00566B83"/>
    <w:rsid w:val="005671AF"/>
    <w:rsid w:val="0056791C"/>
    <w:rsid w:val="0057195B"/>
    <w:rsid w:val="0057215B"/>
    <w:rsid w:val="00575BFA"/>
    <w:rsid w:val="0057766B"/>
    <w:rsid w:val="0058118C"/>
    <w:rsid w:val="00582F39"/>
    <w:rsid w:val="00585ACF"/>
    <w:rsid w:val="00586345"/>
    <w:rsid w:val="00592116"/>
    <w:rsid w:val="00592890"/>
    <w:rsid w:val="0059311A"/>
    <w:rsid w:val="0059754B"/>
    <w:rsid w:val="00597C4E"/>
    <w:rsid w:val="005A0D48"/>
    <w:rsid w:val="005A0EFE"/>
    <w:rsid w:val="005A2E50"/>
    <w:rsid w:val="005A303C"/>
    <w:rsid w:val="005A4E50"/>
    <w:rsid w:val="005A6285"/>
    <w:rsid w:val="005A7A23"/>
    <w:rsid w:val="005A7F0D"/>
    <w:rsid w:val="005B1312"/>
    <w:rsid w:val="005B14F0"/>
    <w:rsid w:val="005B25AE"/>
    <w:rsid w:val="005B3C25"/>
    <w:rsid w:val="005B3E4A"/>
    <w:rsid w:val="005B4005"/>
    <w:rsid w:val="005B6FF8"/>
    <w:rsid w:val="005B748E"/>
    <w:rsid w:val="005C0860"/>
    <w:rsid w:val="005C1C50"/>
    <w:rsid w:val="005C55AA"/>
    <w:rsid w:val="005C570D"/>
    <w:rsid w:val="005C5A15"/>
    <w:rsid w:val="005C5ADC"/>
    <w:rsid w:val="005C604F"/>
    <w:rsid w:val="005C6907"/>
    <w:rsid w:val="005C722A"/>
    <w:rsid w:val="005D1D94"/>
    <w:rsid w:val="005D2335"/>
    <w:rsid w:val="005D6384"/>
    <w:rsid w:val="005D7F07"/>
    <w:rsid w:val="005E03E6"/>
    <w:rsid w:val="005E2EE4"/>
    <w:rsid w:val="005E32AC"/>
    <w:rsid w:val="005E32C2"/>
    <w:rsid w:val="005E5FBD"/>
    <w:rsid w:val="005F502A"/>
    <w:rsid w:val="005F5B83"/>
    <w:rsid w:val="005F626E"/>
    <w:rsid w:val="0060306E"/>
    <w:rsid w:val="0060563D"/>
    <w:rsid w:val="00606502"/>
    <w:rsid w:val="0060681B"/>
    <w:rsid w:val="00607434"/>
    <w:rsid w:val="00612528"/>
    <w:rsid w:val="00612658"/>
    <w:rsid w:val="00612BF1"/>
    <w:rsid w:val="00616BA2"/>
    <w:rsid w:val="006177F6"/>
    <w:rsid w:val="00620C20"/>
    <w:rsid w:val="00620DFE"/>
    <w:rsid w:val="00621814"/>
    <w:rsid w:val="0062385C"/>
    <w:rsid w:val="00624042"/>
    <w:rsid w:val="00624364"/>
    <w:rsid w:val="0062548F"/>
    <w:rsid w:val="00625D4D"/>
    <w:rsid w:val="00627E76"/>
    <w:rsid w:val="0063280C"/>
    <w:rsid w:val="00632A38"/>
    <w:rsid w:val="006331B5"/>
    <w:rsid w:val="006335A6"/>
    <w:rsid w:val="0063615E"/>
    <w:rsid w:val="00637C6D"/>
    <w:rsid w:val="00637E1B"/>
    <w:rsid w:val="0064113B"/>
    <w:rsid w:val="00643A20"/>
    <w:rsid w:val="00645C7C"/>
    <w:rsid w:val="00647212"/>
    <w:rsid w:val="006504D1"/>
    <w:rsid w:val="00652522"/>
    <w:rsid w:val="0065308C"/>
    <w:rsid w:val="00653211"/>
    <w:rsid w:val="00653920"/>
    <w:rsid w:val="006558C9"/>
    <w:rsid w:val="00657FAE"/>
    <w:rsid w:val="006607A3"/>
    <w:rsid w:val="0066368E"/>
    <w:rsid w:val="00663AC9"/>
    <w:rsid w:val="006657B0"/>
    <w:rsid w:val="006668EA"/>
    <w:rsid w:val="00667DDA"/>
    <w:rsid w:val="00673CD4"/>
    <w:rsid w:val="0067504F"/>
    <w:rsid w:val="006758FF"/>
    <w:rsid w:val="00677271"/>
    <w:rsid w:val="0068178B"/>
    <w:rsid w:val="00681BDC"/>
    <w:rsid w:val="00682083"/>
    <w:rsid w:val="00682FAC"/>
    <w:rsid w:val="006837E8"/>
    <w:rsid w:val="0068397A"/>
    <w:rsid w:val="006841BA"/>
    <w:rsid w:val="00684371"/>
    <w:rsid w:val="0068462E"/>
    <w:rsid w:val="006857C6"/>
    <w:rsid w:val="00686BD0"/>
    <w:rsid w:val="00687B1F"/>
    <w:rsid w:val="0069297E"/>
    <w:rsid w:val="0069318E"/>
    <w:rsid w:val="00693581"/>
    <w:rsid w:val="0069438C"/>
    <w:rsid w:val="006944E6"/>
    <w:rsid w:val="00696788"/>
    <w:rsid w:val="00696E00"/>
    <w:rsid w:val="006A09C3"/>
    <w:rsid w:val="006A172F"/>
    <w:rsid w:val="006A1973"/>
    <w:rsid w:val="006A1A9C"/>
    <w:rsid w:val="006A3899"/>
    <w:rsid w:val="006A5350"/>
    <w:rsid w:val="006A5A69"/>
    <w:rsid w:val="006A5F1A"/>
    <w:rsid w:val="006B137A"/>
    <w:rsid w:val="006B17AC"/>
    <w:rsid w:val="006B2CE2"/>
    <w:rsid w:val="006B2F92"/>
    <w:rsid w:val="006B35AD"/>
    <w:rsid w:val="006B4728"/>
    <w:rsid w:val="006B5243"/>
    <w:rsid w:val="006B52D7"/>
    <w:rsid w:val="006C136D"/>
    <w:rsid w:val="006C187B"/>
    <w:rsid w:val="006C382D"/>
    <w:rsid w:val="006C3F7C"/>
    <w:rsid w:val="006C48BC"/>
    <w:rsid w:val="006C6639"/>
    <w:rsid w:val="006D0A89"/>
    <w:rsid w:val="006D302C"/>
    <w:rsid w:val="006D4A51"/>
    <w:rsid w:val="006D60A3"/>
    <w:rsid w:val="006D64DF"/>
    <w:rsid w:val="006D7081"/>
    <w:rsid w:val="006E3BA7"/>
    <w:rsid w:val="006E43F0"/>
    <w:rsid w:val="006E6F38"/>
    <w:rsid w:val="006E7F53"/>
    <w:rsid w:val="006F571A"/>
    <w:rsid w:val="006F5E99"/>
    <w:rsid w:val="006F7CF6"/>
    <w:rsid w:val="006F7F26"/>
    <w:rsid w:val="00701C78"/>
    <w:rsid w:val="0070204D"/>
    <w:rsid w:val="00702BFF"/>
    <w:rsid w:val="007045FE"/>
    <w:rsid w:val="007100E4"/>
    <w:rsid w:val="00710365"/>
    <w:rsid w:val="0071127E"/>
    <w:rsid w:val="00714BE3"/>
    <w:rsid w:val="0071522C"/>
    <w:rsid w:val="007170D5"/>
    <w:rsid w:val="00717A71"/>
    <w:rsid w:val="00720BB6"/>
    <w:rsid w:val="00720D0B"/>
    <w:rsid w:val="0072101D"/>
    <w:rsid w:val="007223BF"/>
    <w:rsid w:val="00722A96"/>
    <w:rsid w:val="00722DE0"/>
    <w:rsid w:val="00722F32"/>
    <w:rsid w:val="007251AF"/>
    <w:rsid w:val="00725D9A"/>
    <w:rsid w:val="00726E4F"/>
    <w:rsid w:val="00730910"/>
    <w:rsid w:val="007315FA"/>
    <w:rsid w:val="00732281"/>
    <w:rsid w:val="00732973"/>
    <w:rsid w:val="00733D04"/>
    <w:rsid w:val="00735A2F"/>
    <w:rsid w:val="00736A9B"/>
    <w:rsid w:val="007409D7"/>
    <w:rsid w:val="00741607"/>
    <w:rsid w:val="007427CA"/>
    <w:rsid w:val="00742E59"/>
    <w:rsid w:val="007430C2"/>
    <w:rsid w:val="00743333"/>
    <w:rsid w:val="00745994"/>
    <w:rsid w:val="00746EC9"/>
    <w:rsid w:val="00750AF4"/>
    <w:rsid w:val="007518AA"/>
    <w:rsid w:val="00752A0A"/>
    <w:rsid w:val="00752A17"/>
    <w:rsid w:val="00753187"/>
    <w:rsid w:val="0075349C"/>
    <w:rsid w:val="007535D6"/>
    <w:rsid w:val="00754A16"/>
    <w:rsid w:val="00756D11"/>
    <w:rsid w:val="00756DA1"/>
    <w:rsid w:val="007573D9"/>
    <w:rsid w:val="007603DD"/>
    <w:rsid w:val="0076313F"/>
    <w:rsid w:val="007659F5"/>
    <w:rsid w:val="00766BC8"/>
    <w:rsid w:val="00771BAF"/>
    <w:rsid w:val="007720F6"/>
    <w:rsid w:val="0077332E"/>
    <w:rsid w:val="00773913"/>
    <w:rsid w:val="00774A67"/>
    <w:rsid w:val="00775832"/>
    <w:rsid w:val="00780BCB"/>
    <w:rsid w:val="00784D39"/>
    <w:rsid w:val="007851E2"/>
    <w:rsid w:val="00785D06"/>
    <w:rsid w:val="00787CED"/>
    <w:rsid w:val="007901F2"/>
    <w:rsid w:val="00790945"/>
    <w:rsid w:val="00790F88"/>
    <w:rsid w:val="007911C7"/>
    <w:rsid w:val="00792F45"/>
    <w:rsid w:val="00793CAF"/>
    <w:rsid w:val="007946D7"/>
    <w:rsid w:val="007965FD"/>
    <w:rsid w:val="007967B0"/>
    <w:rsid w:val="007976D5"/>
    <w:rsid w:val="007A030B"/>
    <w:rsid w:val="007A0CA9"/>
    <w:rsid w:val="007A6281"/>
    <w:rsid w:val="007A69F9"/>
    <w:rsid w:val="007B05E0"/>
    <w:rsid w:val="007B0C6B"/>
    <w:rsid w:val="007B113F"/>
    <w:rsid w:val="007B1F2B"/>
    <w:rsid w:val="007B2C03"/>
    <w:rsid w:val="007B49E4"/>
    <w:rsid w:val="007B554E"/>
    <w:rsid w:val="007B5B2D"/>
    <w:rsid w:val="007B7E31"/>
    <w:rsid w:val="007C07B4"/>
    <w:rsid w:val="007C12E6"/>
    <w:rsid w:val="007C2E3D"/>
    <w:rsid w:val="007C360F"/>
    <w:rsid w:val="007C4CF2"/>
    <w:rsid w:val="007C5464"/>
    <w:rsid w:val="007C6606"/>
    <w:rsid w:val="007C71B5"/>
    <w:rsid w:val="007C7BCA"/>
    <w:rsid w:val="007D0796"/>
    <w:rsid w:val="007D07D0"/>
    <w:rsid w:val="007D10E4"/>
    <w:rsid w:val="007D14CB"/>
    <w:rsid w:val="007D54A6"/>
    <w:rsid w:val="007D550D"/>
    <w:rsid w:val="007D687A"/>
    <w:rsid w:val="007D7374"/>
    <w:rsid w:val="007E12F3"/>
    <w:rsid w:val="007E1B37"/>
    <w:rsid w:val="007E210F"/>
    <w:rsid w:val="007E2432"/>
    <w:rsid w:val="007E39CB"/>
    <w:rsid w:val="007E5610"/>
    <w:rsid w:val="007E6A01"/>
    <w:rsid w:val="007E7608"/>
    <w:rsid w:val="007F0A6D"/>
    <w:rsid w:val="007F0DA8"/>
    <w:rsid w:val="007F183C"/>
    <w:rsid w:val="007F2FB3"/>
    <w:rsid w:val="007F77DD"/>
    <w:rsid w:val="007F7E33"/>
    <w:rsid w:val="00801C10"/>
    <w:rsid w:val="00802E7B"/>
    <w:rsid w:val="008032CF"/>
    <w:rsid w:val="008039A0"/>
    <w:rsid w:val="00804F1E"/>
    <w:rsid w:val="00812651"/>
    <w:rsid w:val="008138F7"/>
    <w:rsid w:val="0081424A"/>
    <w:rsid w:val="008157AD"/>
    <w:rsid w:val="008158AD"/>
    <w:rsid w:val="008172E5"/>
    <w:rsid w:val="00821075"/>
    <w:rsid w:val="00825117"/>
    <w:rsid w:val="008262BB"/>
    <w:rsid w:val="008269CD"/>
    <w:rsid w:val="008275B5"/>
    <w:rsid w:val="008306A6"/>
    <w:rsid w:val="008314EB"/>
    <w:rsid w:val="00832840"/>
    <w:rsid w:val="00833F9D"/>
    <w:rsid w:val="00834083"/>
    <w:rsid w:val="00834174"/>
    <w:rsid w:val="0083426A"/>
    <w:rsid w:val="00834C9E"/>
    <w:rsid w:val="00835294"/>
    <w:rsid w:val="0083551F"/>
    <w:rsid w:val="0083581B"/>
    <w:rsid w:val="00836359"/>
    <w:rsid w:val="008377A5"/>
    <w:rsid w:val="00840DE7"/>
    <w:rsid w:val="0084240D"/>
    <w:rsid w:val="0084316D"/>
    <w:rsid w:val="008434B0"/>
    <w:rsid w:val="008434E2"/>
    <w:rsid w:val="00844044"/>
    <w:rsid w:val="00845C01"/>
    <w:rsid w:val="00847680"/>
    <w:rsid w:val="0085633B"/>
    <w:rsid w:val="00861486"/>
    <w:rsid w:val="00861CC9"/>
    <w:rsid w:val="008637D4"/>
    <w:rsid w:val="00865735"/>
    <w:rsid w:val="008664F7"/>
    <w:rsid w:val="00866907"/>
    <w:rsid w:val="00866A40"/>
    <w:rsid w:val="00867058"/>
    <w:rsid w:val="008726B3"/>
    <w:rsid w:val="00872A74"/>
    <w:rsid w:val="008756E1"/>
    <w:rsid w:val="00877151"/>
    <w:rsid w:val="00880644"/>
    <w:rsid w:val="0088144F"/>
    <w:rsid w:val="00882799"/>
    <w:rsid w:val="00885325"/>
    <w:rsid w:val="008862CB"/>
    <w:rsid w:val="0088791E"/>
    <w:rsid w:val="00890847"/>
    <w:rsid w:val="008911AB"/>
    <w:rsid w:val="008911EF"/>
    <w:rsid w:val="00893FE9"/>
    <w:rsid w:val="008951F2"/>
    <w:rsid w:val="00895208"/>
    <w:rsid w:val="00895536"/>
    <w:rsid w:val="008A14E4"/>
    <w:rsid w:val="008A28BC"/>
    <w:rsid w:val="008A29D5"/>
    <w:rsid w:val="008A3D7D"/>
    <w:rsid w:val="008A5ADD"/>
    <w:rsid w:val="008B1FC0"/>
    <w:rsid w:val="008B2977"/>
    <w:rsid w:val="008B374A"/>
    <w:rsid w:val="008B4139"/>
    <w:rsid w:val="008B77BF"/>
    <w:rsid w:val="008B7C61"/>
    <w:rsid w:val="008C000C"/>
    <w:rsid w:val="008C0D43"/>
    <w:rsid w:val="008C2628"/>
    <w:rsid w:val="008C3071"/>
    <w:rsid w:val="008C3371"/>
    <w:rsid w:val="008C4C35"/>
    <w:rsid w:val="008C5316"/>
    <w:rsid w:val="008C56DC"/>
    <w:rsid w:val="008C722F"/>
    <w:rsid w:val="008D06B3"/>
    <w:rsid w:val="008D194E"/>
    <w:rsid w:val="008D1DFD"/>
    <w:rsid w:val="008D2E45"/>
    <w:rsid w:val="008D4362"/>
    <w:rsid w:val="008D6885"/>
    <w:rsid w:val="008D6D98"/>
    <w:rsid w:val="008D79BF"/>
    <w:rsid w:val="008E2DE9"/>
    <w:rsid w:val="008E3CC3"/>
    <w:rsid w:val="008E4706"/>
    <w:rsid w:val="008E621D"/>
    <w:rsid w:val="008E7C14"/>
    <w:rsid w:val="008F1834"/>
    <w:rsid w:val="008F1B62"/>
    <w:rsid w:val="008F228C"/>
    <w:rsid w:val="008F2A53"/>
    <w:rsid w:val="008F3606"/>
    <w:rsid w:val="008F4CAF"/>
    <w:rsid w:val="008F52D8"/>
    <w:rsid w:val="008F5DBC"/>
    <w:rsid w:val="008F7516"/>
    <w:rsid w:val="0090013F"/>
    <w:rsid w:val="00900680"/>
    <w:rsid w:val="00901206"/>
    <w:rsid w:val="00903A5D"/>
    <w:rsid w:val="009045DC"/>
    <w:rsid w:val="009055C4"/>
    <w:rsid w:val="00906230"/>
    <w:rsid w:val="00906BF3"/>
    <w:rsid w:val="009070DB"/>
    <w:rsid w:val="009070EF"/>
    <w:rsid w:val="009103C1"/>
    <w:rsid w:val="00912FD5"/>
    <w:rsid w:val="009131D9"/>
    <w:rsid w:val="0092182A"/>
    <w:rsid w:val="00924C62"/>
    <w:rsid w:val="00925BFD"/>
    <w:rsid w:val="00927545"/>
    <w:rsid w:val="009279E6"/>
    <w:rsid w:val="00930EAC"/>
    <w:rsid w:val="0093254B"/>
    <w:rsid w:val="00932A0E"/>
    <w:rsid w:val="009379C1"/>
    <w:rsid w:val="00937FFC"/>
    <w:rsid w:val="0094027D"/>
    <w:rsid w:val="00940538"/>
    <w:rsid w:val="00940ACF"/>
    <w:rsid w:val="0094117D"/>
    <w:rsid w:val="00941294"/>
    <w:rsid w:val="00941E24"/>
    <w:rsid w:val="009438DB"/>
    <w:rsid w:val="00951508"/>
    <w:rsid w:val="00951FEB"/>
    <w:rsid w:val="0095290C"/>
    <w:rsid w:val="009559CA"/>
    <w:rsid w:val="00956D46"/>
    <w:rsid w:val="00961B9A"/>
    <w:rsid w:val="00961F36"/>
    <w:rsid w:val="00962229"/>
    <w:rsid w:val="009624AC"/>
    <w:rsid w:val="009634E6"/>
    <w:rsid w:val="00963E8D"/>
    <w:rsid w:val="00963EA8"/>
    <w:rsid w:val="009642AD"/>
    <w:rsid w:val="00965335"/>
    <w:rsid w:val="00965646"/>
    <w:rsid w:val="00967357"/>
    <w:rsid w:val="0097000E"/>
    <w:rsid w:val="009701C0"/>
    <w:rsid w:val="009708F8"/>
    <w:rsid w:val="00972693"/>
    <w:rsid w:val="00973663"/>
    <w:rsid w:val="00973BA3"/>
    <w:rsid w:val="00973C45"/>
    <w:rsid w:val="00976A9F"/>
    <w:rsid w:val="00980B4E"/>
    <w:rsid w:val="0098140A"/>
    <w:rsid w:val="009816E5"/>
    <w:rsid w:val="0098204A"/>
    <w:rsid w:val="00983FEA"/>
    <w:rsid w:val="009840F1"/>
    <w:rsid w:val="009841EF"/>
    <w:rsid w:val="00984D2D"/>
    <w:rsid w:val="0098501E"/>
    <w:rsid w:val="00987002"/>
    <w:rsid w:val="00987D05"/>
    <w:rsid w:val="00990393"/>
    <w:rsid w:val="00990B54"/>
    <w:rsid w:val="00991D49"/>
    <w:rsid w:val="00992CCD"/>
    <w:rsid w:val="00993FA4"/>
    <w:rsid w:val="00995EE7"/>
    <w:rsid w:val="00996274"/>
    <w:rsid w:val="00996B4F"/>
    <w:rsid w:val="00996F77"/>
    <w:rsid w:val="009A0567"/>
    <w:rsid w:val="009A3743"/>
    <w:rsid w:val="009A3B4F"/>
    <w:rsid w:val="009A4223"/>
    <w:rsid w:val="009A4D4B"/>
    <w:rsid w:val="009B3291"/>
    <w:rsid w:val="009B46C2"/>
    <w:rsid w:val="009B55F3"/>
    <w:rsid w:val="009B5C2B"/>
    <w:rsid w:val="009B785A"/>
    <w:rsid w:val="009B7CA8"/>
    <w:rsid w:val="009C0C48"/>
    <w:rsid w:val="009C1B49"/>
    <w:rsid w:val="009C3939"/>
    <w:rsid w:val="009C4AFA"/>
    <w:rsid w:val="009C5A97"/>
    <w:rsid w:val="009C6985"/>
    <w:rsid w:val="009C76AB"/>
    <w:rsid w:val="009C7BF8"/>
    <w:rsid w:val="009D1EF4"/>
    <w:rsid w:val="009D21FC"/>
    <w:rsid w:val="009D2A03"/>
    <w:rsid w:val="009E0133"/>
    <w:rsid w:val="009E0220"/>
    <w:rsid w:val="009E0DE9"/>
    <w:rsid w:val="009E0EDC"/>
    <w:rsid w:val="009E27C5"/>
    <w:rsid w:val="009E3224"/>
    <w:rsid w:val="009E4B57"/>
    <w:rsid w:val="009E4D5A"/>
    <w:rsid w:val="009E55C2"/>
    <w:rsid w:val="009E5E50"/>
    <w:rsid w:val="009E6077"/>
    <w:rsid w:val="009E6C27"/>
    <w:rsid w:val="009E7838"/>
    <w:rsid w:val="009F133B"/>
    <w:rsid w:val="009F2175"/>
    <w:rsid w:val="009F422E"/>
    <w:rsid w:val="009F56EE"/>
    <w:rsid w:val="009F631E"/>
    <w:rsid w:val="00A0103E"/>
    <w:rsid w:val="00A0107E"/>
    <w:rsid w:val="00A0285A"/>
    <w:rsid w:val="00A0362C"/>
    <w:rsid w:val="00A03D9B"/>
    <w:rsid w:val="00A03E58"/>
    <w:rsid w:val="00A04877"/>
    <w:rsid w:val="00A05F18"/>
    <w:rsid w:val="00A06929"/>
    <w:rsid w:val="00A07A31"/>
    <w:rsid w:val="00A101C5"/>
    <w:rsid w:val="00A10FE5"/>
    <w:rsid w:val="00A12D26"/>
    <w:rsid w:val="00A13757"/>
    <w:rsid w:val="00A14B43"/>
    <w:rsid w:val="00A14C87"/>
    <w:rsid w:val="00A178FE"/>
    <w:rsid w:val="00A17A0A"/>
    <w:rsid w:val="00A2071E"/>
    <w:rsid w:val="00A20FD1"/>
    <w:rsid w:val="00A221F7"/>
    <w:rsid w:val="00A22398"/>
    <w:rsid w:val="00A234D5"/>
    <w:rsid w:val="00A2391D"/>
    <w:rsid w:val="00A23E05"/>
    <w:rsid w:val="00A245D9"/>
    <w:rsid w:val="00A25878"/>
    <w:rsid w:val="00A2589A"/>
    <w:rsid w:val="00A26F10"/>
    <w:rsid w:val="00A32827"/>
    <w:rsid w:val="00A33A6E"/>
    <w:rsid w:val="00A34569"/>
    <w:rsid w:val="00A37E78"/>
    <w:rsid w:val="00A40883"/>
    <w:rsid w:val="00A435D7"/>
    <w:rsid w:val="00A43691"/>
    <w:rsid w:val="00A46952"/>
    <w:rsid w:val="00A50615"/>
    <w:rsid w:val="00A50713"/>
    <w:rsid w:val="00A51F10"/>
    <w:rsid w:val="00A5403A"/>
    <w:rsid w:val="00A552E4"/>
    <w:rsid w:val="00A5564F"/>
    <w:rsid w:val="00A5771E"/>
    <w:rsid w:val="00A6133C"/>
    <w:rsid w:val="00A618B6"/>
    <w:rsid w:val="00A62DAB"/>
    <w:rsid w:val="00A63375"/>
    <w:rsid w:val="00A6421D"/>
    <w:rsid w:val="00A64ED4"/>
    <w:rsid w:val="00A663C1"/>
    <w:rsid w:val="00A675F5"/>
    <w:rsid w:val="00A67A88"/>
    <w:rsid w:val="00A7011F"/>
    <w:rsid w:val="00A70436"/>
    <w:rsid w:val="00A713F1"/>
    <w:rsid w:val="00A71500"/>
    <w:rsid w:val="00A71E49"/>
    <w:rsid w:val="00A73795"/>
    <w:rsid w:val="00A7384C"/>
    <w:rsid w:val="00A74B60"/>
    <w:rsid w:val="00A76899"/>
    <w:rsid w:val="00A77A0E"/>
    <w:rsid w:val="00A81613"/>
    <w:rsid w:val="00A81EE1"/>
    <w:rsid w:val="00A828D2"/>
    <w:rsid w:val="00A829C1"/>
    <w:rsid w:val="00A82A2D"/>
    <w:rsid w:val="00A82E67"/>
    <w:rsid w:val="00A8482E"/>
    <w:rsid w:val="00A867EE"/>
    <w:rsid w:val="00A86924"/>
    <w:rsid w:val="00A90F83"/>
    <w:rsid w:val="00A926E7"/>
    <w:rsid w:val="00A92BD8"/>
    <w:rsid w:val="00A93174"/>
    <w:rsid w:val="00A93DFA"/>
    <w:rsid w:val="00A94A63"/>
    <w:rsid w:val="00A95D75"/>
    <w:rsid w:val="00A96E0E"/>
    <w:rsid w:val="00AA001B"/>
    <w:rsid w:val="00AA15FA"/>
    <w:rsid w:val="00AA3C81"/>
    <w:rsid w:val="00AA46FA"/>
    <w:rsid w:val="00AA786B"/>
    <w:rsid w:val="00AB1467"/>
    <w:rsid w:val="00AB2853"/>
    <w:rsid w:val="00AB31ED"/>
    <w:rsid w:val="00AB36E4"/>
    <w:rsid w:val="00AB5A1B"/>
    <w:rsid w:val="00AB5F1B"/>
    <w:rsid w:val="00AB64FE"/>
    <w:rsid w:val="00AB6B55"/>
    <w:rsid w:val="00AB6C6C"/>
    <w:rsid w:val="00AC0304"/>
    <w:rsid w:val="00AC1007"/>
    <w:rsid w:val="00AC278F"/>
    <w:rsid w:val="00AC3754"/>
    <w:rsid w:val="00AC7038"/>
    <w:rsid w:val="00AC7194"/>
    <w:rsid w:val="00AD0FC2"/>
    <w:rsid w:val="00AD32F0"/>
    <w:rsid w:val="00AD58B7"/>
    <w:rsid w:val="00AD6431"/>
    <w:rsid w:val="00AD7964"/>
    <w:rsid w:val="00AE36C3"/>
    <w:rsid w:val="00AE4B25"/>
    <w:rsid w:val="00AE5618"/>
    <w:rsid w:val="00AE6CB1"/>
    <w:rsid w:val="00AF0CEC"/>
    <w:rsid w:val="00AF178F"/>
    <w:rsid w:val="00AF2B61"/>
    <w:rsid w:val="00AF3184"/>
    <w:rsid w:val="00AF3E6F"/>
    <w:rsid w:val="00AF75C7"/>
    <w:rsid w:val="00AF7708"/>
    <w:rsid w:val="00B0017B"/>
    <w:rsid w:val="00B00966"/>
    <w:rsid w:val="00B01093"/>
    <w:rsid w:val="00B01A9E"/>
    <w:rsid w:val="00B03233"/>
    <w:rsid w:val="00B03FBE"/>
    <w:rsid w:val="00B06287"/>
    <w:rsid w:val="00B1043D"/>
    <w:rsid w:val="00B10B73"/>
    <w:rsid w:val="00B1113B"/>
    <w:rsid w:val="00B122A2"/>
    <w:rsid w:val="00B133EA"/>
    <w:rsid w:val="00B1358B"/>
    <w:rsid w:val="00B13EE6"/>
    <w:rsid w:val="00B15BBF"/>
    <w:rsid w:val="00B216C7"/>
    <w:rsid w:val="00B2216A"/>
    <w:rsid w:val="00B244A7"/>
    <w:rsid w:val="00B249F2"/>
    <w:rsid w:val="00B25FB5"/>
    <w:rsid w:val="00B31039"/>
    <w:rsid w:val="00B32442"/>
    <w:rsid w:val="00B3329F"/>
    <w:rsid w:val="00B3486B"/>
    <w:rsid w:val="00B362A2"/>
    <w:rsid w:val="00B407A3"/>
    <w:rsid w:val="00B407AE"/>
    <w:rsid w:val="00B437A6"/>
    <w:rsid w:val="00B459C6"/>
    <w:rsid w:val="00B469FA"/>
    <w:rsid w:val="00B475F1"/>
    <w:rsid w:val="00B524F4"/>
    <w:rsid w:val="00B52F69"/>
    <w:rsid w:val="00B537F8"/>
    <w:rsid w:val="00B54933"/>
    <w:rsid w:val="00B56E56"/>
    <w:rsid w:val="00B6016A"/>
    <w:rsid w:val="00B60BEF"/>
    <w:rsid w:val="00B610B0"/>
    <w:rsid w:val="00B61421"/>
    <w:rsid w:val="00B614D1"/>
    <w:rsid w:val="00B634F7"/>
    <w:rsid w:val="00B654F8"/>
    <w:rsid w:val="00B658E5"/>
    <w:rsid w:val="00B70260"/>
    <w:rsid w:val="00B714D9"/>
    <w:rsid w:val="00B7161D"/>
    <w:rsid w:val="00B72C43"/>
    <w:rsid w:val="00B7435E"/>
    <w:rsid w:val="00B8186A"/>
    <w:rsid w:val="00B81D35"/>
    <w:rsid w:val="00B81F72"/>
    <w:rsid w:val="00B820B5"/>
    <w:rsid w:val="00B826D7"/>
    <w:rsid w:val="00B86E7F"/>
    <w:rsid w:val="00B90CFE"/>
    <w:rsid w:val="00B93C51"/>
    <w:rsid w:val="00B95002"/>
    <w:rsid w:val="00B95800"/>
    <w:rsid w:val="00B9580B"/>
    <w:rsid w:val="00B97CB0"/>
    <w:rsid w:val="00BA1F36"/>
    <w:rsid w:val="00BA40EC"/>
    <w:rsid w:val="00BA47EC"/>
    <w:rsid w:val="00BA5D36"/>
    <w:rsid w:val="00BA63C9"/>
    <w:rsid w:val="00BB2FC4"/>
    <w:rsid w:val="00BB7553"/>
    <w:rsid w:val="00BC016C"/>
    <w:rsid w:val="00BC0F71"/>
    <w:rsid w:val="00BC133F"/>
    <w:rsid w:val="00BC2B25"/>
    <w:rsid w:val="00BC40CA"/>
    <w:rsid w:val="00BC4986"/>
    <w:rsid w:val="00BC54C4"/>
    <w:rsid w:val="00BC7ED3"/>
    <w:rsid w:val="00BD19B2"/>
    <w:rsid w:val="00BD23DB"/>
    <w:rsid w:val="00BD2EDE"/>
    <w:rsid w:val="00BE051F"/>
    <w:rsid w:val="00BE4D03"/>
    <w:rsid w:val="00BE554A"/>
    <w:rsid w:val="00BE626C"/>
    <w:rsid w:val="00BF006B"/>
    <w:rsid w:val="00BF0B0E"/>
    <w:rsid w:val="00BF0EC6"/>
    <w:rsid w:val="00BF2AF2"/>
    <w:rsid w:val="00BF3400"/>
    <w:rsid w:val="00C0351F"/>
    <w:rsid w:val="00C05184"/>
    <w:rsid w:val="00C0611A"/>
    <w:rsid w:val="00C07306"/>
    <w:rsid w:val="00C1059A"/>
    <w:rsid w:val="00C126DB"/>
    <w:rsid w:val="00C12F46"/>
    <w:rsid w:val="00C13129"/>
    <w:rsid w:val="00C13EE0"/>
    <w:rsid w:val="00C1454C"/>
    <w:rsid w:val="00C15ECC"/>
    <w:rsid w:val="00C163AF"/>
    <w:rsid w:val="00C2233E"/>
    <w:rsid w:val="00C23077"/>
    <w:rsid w:val="00C24967"/>
    <w:rsid w:val="00C24BC8"/>
    <w:rsid w:val="00C26883"/>
    <w:rsid w:val="00C27068"/>
    <w:rsid w:val="00C2708A"/>
    <w:rsid w:val="00C311D3"/>
    <w:rsid w:val="00C31E9B"/>
    <w:rsid w:val="00C33385"/>
    <w:rsid w:val="00C33685"/>
    <w:rsid w:val="00C342B4"/>
    <w:rsid w:val="00C34C28"/>
    <w:rsid w:val="00C3732A"/>
    <w:rsid w:val="00C41BDD"/>
    <w:rsid w:val="00C436C9"/>
    <w:rsid w:val="00C47CB0"/>
    <w:rsid w:val="00C546CE"/>
    <w:rsid w:val="00C54CD3"/>
    <w:rsid w:val="00C56EA1"/>
    <w:rsid w:val="00C57BEA"/>
    <w:rsid w:val="00C61DAF"/>
    <w:rsid w:val="00C61F2E"/>
    <w:rsid w:val="00C62931"/>
    <w:rsid w:val="00C646B2"/>
    <w:rsid w:val="00C65374"/>
    <w:rsid w:val="00C65562"/>
    <w:rsid w:val="00C70957"/>
    <w:rsid w:val="00C70E6D"/>
    <w:rsid w:val="00C71137"/>
    <w:rsid w:val="00C71225"/>
    <w:rsid w:val="00C7129D"/>
    <w:rsid w:val="00C71E36"/>
    <w:rsid w:val="00C744F0"/>
    <w:rsid w:val="00C7485E"/>
    <w:rsid w:val="00C74DD3"/>
    <w:rsid w:val="00C761A4"/>
    <w:rsid w:val="00C764FE"/>
    <w:rsid w:val="00C765C1"/>
    <w:rsid w:val="00C769ED"/>
    <w:rsid w:val="00C779C0"/>
    <w:rsid w:val="00C8009C"/>
    <w:rsid w:val="00C802FB"/>
    <w:rsid w:val="00C8054F"/>
    <w:rsid w:val="00C80D2B"/>
    <w:rsid w:val="00C80ECC"/>
    <w:rsid w:val="00C82510"/>
    <w:rsid w:val="00C84AE7"/>
    <w:rsid w:val="00C87828"/>
    <w:rsid w:val="00C87E9C"/>
    <w:rsid w:val="00C90792"/>
    <w:rsid w:val="00C90956"/>
    <w:rsid w:val="00C973E9"/>
    <w:rsid w:val="00CA031F"/>
    <w:rsid w:val="00CA0A40"/>
    <w:rsid w:val="00CA392B"/>
    <w:rsid w:val="00CA4836"/>
    <w:rsid w:val="00CA523B"/>
    <w:rsid w:val="00CB0107"/>
    <w:rsid w:val="00CB09FE"/>
    <w:rsid w:val="00CB0D16"/>
    <w:rsid w:val="00CB5862"/>
    <w:rsid w:val="00CB770D"/>
    <w:rsid w:val="00CB7F68"/>
    <w:rsid w:val="00CC05FE"/>
    <w:rsid w:val="00CC1D60"/>
    <w:rsid w:val="00CC2CBB"/>
    <w:rsid w:val="00CC37F1"/>
    <w:rsid w:val="00CC43A8"/>
    <w:rsid w:val="00CC4BD9"/>
    <w:rsid w:val="00CD0F32"/>
    <w:rsid w:val="00CD1099"/>
    <w:rsid w:val="00CD1358"/>
    <w:rsid w:val="00CD1826"/>
    <w:rsid w:val="00CD263B"/>
    <w:rsid w:val="00CD28C1"/>
    <w:rsid w:val="00CD301A"/>
    <w:rsid w:val="00CD3B4B"/>
    <w:rsid w:val="00CD41A2"/>
    <w:rsid w:val="00CD6757"/>
    <w:rsid w:val="00CD6FEA"/>
    <w:rsid w:val="00CD7089"/>
    <w:rsid w:val="00CE2845"/>
    <w:rsid w:val="00CE377A"/>
    <w:rsid w:val="00CE37AA"/>
    <w:rsid w:val="00CE3C68"/>
    <w:rsid w:val="00CE5060"/>
    <w:rsid w:val="00CE5979"/>
    <w:rsid w:val="00CE6910"/>
    <w:rsid w:val="00CE6C44"/>
    <w:rsid w:val="00CE75FA"/>
    <w:rsid w:val="00CE7BF7"/>
    <w:rsid w:val="00CE7F7E"/>
    <w:rsid w:val="00CF229B"/>
    <w:rsid w:val="00CF2450"/>
    <w:rsid w:val="00CF3646"/>
    <w:rsid w:val="00CF47D7"/>
    <w:rsid w:val="00CF51C0"/>
    <w:rsid w:val="00CF5EC7"/>
    <w:rsid w:val="00CF6E96"/>
    <w:rsid w:val="00CF769D"/>
    <w:rsid w:val="00D0023C"/>
    <w:rsid w:val="00D03209"/>
    <w:rsid w:val="00D05441"/>
    <w:rsid w:val="00D061B3"/>
    <w:rsid w:val="00D11C97"/>
    <w:rsid w:val="00D1277C"/>
    <w:rsid w:val="00D1529B"/>
    <w:rsid w:val="00D167E2"/>
    <w:rsid w:val="00D17B8F"/>
    <w:rsid w:val="00D202E9"/>
    <w:rsid w:val="00D2077E"/>
    <w:rsid w:val="00D22FDD"/>
    <w:rsid w:val="00D231A5"/>
    <w:rsid w:val="00D237E3"/>
    <w:rsid w:val="00D24AB2"/>
    <w:rsid w:val="00D25387"/>
    <w:rsid w:val="00D26786"/>
    <w:rsid w:val="00D27A2E"/>
    <w:rsid w:val="00D30292"/>
    <w:rsid w:val="00D31AB3"/>
    <w:rsid w:val="00D3274E"/>
    <w:rsid w:val="00D32DAF"/>
    <w:rsid w:val="00D353E3"/>
    <w:rsid w:val="00D40C8F"/>
    <w:rsid w:val="00D40ED2"/>
    <w:rsid w:val="00D4136C"/>
    <w:rsid w:val="00D43EA7"/>
    <w:rsid w:val="00D4466F"/>
    <w:rsid w:val="00D447AE"/>
    <w:rsid w:val="00D47649"/>
    <w:rsid w:val="00D50414"/>
    <w:rsid w:val="00D50EE2"/>
    <w:rsid w:val="00D51809"/>
    <w:rsid w:val="00D54533"/>
    <w:rsid w:val="00D54B5C"/>
    <w:rsid w:val="00D54E75"/>
    <w:rsid w:val="00D55C95"/>
    <w:rsid w:val="00D575EC"/>
    <w:rsid w:val="00D57740"/>
    <w:rsid w:val="00D61B89"/>
    <w:rsid w:val="00D63AAB"/>
    <w:rsid w:val="00D643B7"/>
    <w:rsid w:val="00D64BBF"/>
    <w:rsid w:val="00D64EAA"/>
    <w:rsid w:val="00D704FF"/>
    <w:rsid w:val="00D710AD"/>
    <w:rsid w:val="00D71232"/>
    <w:rsid w:val="00D715A8"/>
    <w:rsid w:val="00D72276"/>
    <w:rsid w:val="00D72B0F"/>
    <w:rsid w:val="00D73252"/>
    <w:rsid w:val="00D75290"/>
    <w:rsid w:val="00D779C2"/>
    <w:rsid w:val="00D77AD1"/>
    <w:rsid w:val="00D81A13"/>
    <w:rsid w:val="00D81B5B"/>
    <w:rsid w:val="00D820E0"/>
    <w:rsid w:val="00D82B4D"/>
    <w:rsid w:val="00D830E0"/>
    <w:rsid w:val="00D83AB2"/>
    <w:rsid w:val="00D84C0F"/>
    <w:rsid w:val="00D855D3"/>
    <w:rsid w:val="00D87408"/>
    <w:rsid w:val="00D901FB"/>
    <w:rsid w:val="00D90AF8"/>
    <w:rsid w:val="00D9459E"/>
    <w:rsid w:val="00D9760C"/>
    <w:rsid w:val="00D97C5D"/>
    <w:rsid w:val="00DA112C"/>
    <w:rsid w:val="00DA1AB4"/>
    <w:rsid w:val="00DA293A"/>
    <w:rsid w:val="00DA398D"/>
    <w:rsid w:val="00DA62AB"/>
    <w:rsid w:val="00DA654E"/>
    <w:rsid w:val="00DA6679"/>
    <w:rsid w:val="00DB38C3"/>
    <w:rsid w:val="00DB39A2"/>
    <w:rsid w:val="00DB3AD4"/>
    <w:rsid w:val="00DB43F6"/>
    <w:rsid w:val="00DB4549"/>
    <w:rsid w:val="00DB56F7"/>
    <w:rsid w:val="00DB75D9"/>
    <w:rsid w:val="00DC034B"/>
    <w:rsid w:val="00DC040B"/>
    <w:rsid w:val="00DC1971"/>
    <w:rsid w:val="00DC1AA1"/>
    <w:rsid w:val="00DC2A66"/>
    <w:rsid w:val="00DC3292"/>
    <w:rsid w:val="00DC3C05"/>
    <w:rsid w:val="00DC3D50"/>
    <w:rsid w:val="00DC7467"/>
    <w:rsid w:val="00DC7555"/>
    <w:rsid w:val="00DD0CF7"/>
    <w:rsid w:val="00DD0D43"/>
    <w:rsid w:val="00DD346B"/>
    <w:rsid w:val="00DD3632"/>
    <w:rsid w:val="00DD3D32"/>
    <w:rsid w:val="00DE0624"/>
    <w:rsid w:val="00DE0EB3"/>
    <w:rsid w:val="00DE178C"/>
    <w:rsid w:val="00DE20C5"/>
    <w:rsid w:val="00DE3136"/>
    <w:rsid w:val="00DE31CA"/>
    <w:rsid w:val="00DE32F2"/>
    <w:rsid w:val="00DE3D2A"/>
    <w:rsid w:val="00DE42F1"/>
    <w:rsid w:val="00DE4E74"/>
    <w:rsid w:val="00DE560E"/>
    <w:rsid w:val="00DE577A"/>
    <w:rsid w:val="00DF27E2"/>
    <w:rsid w:val="00DF38A7"/>
    <w:rsid w:val="00DF3A4A"/>
    <w:rsid w:val="00DF5C00"/>
    <w:rsid w:val="00DF5CB8"/>
    <w:rsid w:val="00DF634C"/>
    <w:rsid w:val="00E054D3"/>
    <w:rsid w:val="00E066AB"/>
    <w:rsid w:val="00E1053F"/>
    <w:rsid w:val="00E113C1"/>
    <w:rsid w:val="00E128A7"/>
    <w:rsid w:val="00E12BCF"/>
    <w:rsid w:val="00E130D5"/>
    <w:rsid w:val="00E158A3"/>
    <w:rsid w:val="00E15E4F"/>
    <w:rsid w:val="00E16938"/>
    <w:rsid w:val="00E1724A"/>
    <w:rsid w:val="00E172F0"/>
    <w:rsid w:val="00E1731A"/>
    <w:rsid w:val="00E20A81"/>
    <w:rsid w:val="00E21184"/>
    <w:rsid w:val="00E223D4"/>
    <w:rsid w:val="00E253AC"/>
    <w:rsid w:val="00E25F9F"/>
    <w:rsid w:val="00E260B2"/>
    <w:rsid w:val="00E26329"/>
    <w:rsid w:val="00E311C3"/>
    <w:rsid w:val="00E3305C"/>
    <w:rsid w:val="00E3349D"/>
    <w:rsid w:val="00E3376F"/>
    <w:rsid w:val="00E33E42"/>
    <w:rsid w:val="00E413BD"/>
    <w:rsid w:val="00E42592"/>
    <w:rsid w:val="00E429AC"/>
    <w:rsid w:val="00E437AD"/>
    <w:rsid w:val="00E439B5"/>
    <w:rsid w:val="00E451B5"/>
    <w:rsid w:val="00E51C7A"/>
    <w:rsid w:val="00E53E9F"/>
    <w:rsid w:val="00E551D6"/>
    <w:rsid w:val="00E56C15"/>
    <w:rsid w:val="00E576E0"/>
    <w:rsid w:val="00E60481"/>
    <w:rsid w:val="00E60BD9"/>
    <w:rsid w:val="00E62238"/>
    <w:rsid w:val="00E62ED3"/>
    <w:rsid w:val="00E630E0"/>
    <w:rsid w:val="00E70142"/>
    <w:rsid w:val="00E70C82"/>
    <w:rsid w:val="00E70DD0"/>
    <w:rsid w:val="00E7249B"/>
    <w:rsid w:val="00E72E78"/>
    <w:rsid w:val="00E76CCB"/>
    <w:rsid w:val="00E77D3A"/>
    <w:rsid w:val="00E80361"/>
    <w:rsid w:val="00E819AC"/>
    <w:rsid w:val="00E8343D"/>
    <w:rsid w:val="00E8369B"/>
    <w:rsid w:val="00E83E44"/>
    <w:rsid w:val="00E84021"/>
    <w:rsid w:val="00E84726"/>
    <w:rsid w:val="00E84929"/>
    <w:rsid w:val="00E850C6"/>
    <w:rsid w:val="00E852E7"/>
    <w:rsid w:val="00E873C8"/>
    <w:rsid w:val="00E90021"/>
    <w:rsid w:val="00E90806"/>
    <w:rsid w:val="00E96791"/>
    <w:rsid w:val="00E96E78"/>
    <w:rsid w:val="00E96FB4"/>
    <w:rsid w:val="00E97EDC"/>
    <w:rsid w:val="00E97F02"/>
    <w:rsid w:val="00EA0687"/>
    <w:rsid w:val="00EA1C43"/>
    <w:rsid w:val="00EA20DE"/>
    <w:rsid w:val="00EA27E1"/>
    <w:rsid w:val="00EA3749"/>
    <w:rsid w:val="00EA44C2"/>
    <w:rsid w:val="00EA59FE"/>
    <w:rsid w:val="00EB0E60"/>
    <w:rsid w:val="00EB1780"/>
    <w:rsid w:val="00EB3042"/>
    <w:rsid w:val="00EB48CA"/>
    <w:rsid w:val="00EC03EE"/>
    <w:rsid w:val="00EC369A"/>
    <w:rsid w:val="00EC3D34"/>
    <w:rsid w:val="00EC6966"/>
    <w:rsid w:val="00EC72D7"/>
    <w:rsid w:val="00ED063D"/>
    <w:rsid w:val="00ED0C86"/>
    <w:rsid w:val="00ED1799"/>
    <w:rsid w:val="00ED268D"/>
    <w:rsid w:val="00ED320E"/>
    <w:rsid w:val="00ED3B7F"/>
    <w:rsid w:val="00ED44F6"/>
    <w:rsid w:val="00ED4975"/>
    <w:rsid w:val="00ED4D6F"/>
    <w:rsid w:val="00ED54FE"/>
    <w:rsid w:val="00ED591C"/>
    <w:rsid w:val="00ED687B"/>
    <w:rsid w:val="00ED6B40"/>
    <w:rsid w:val="00ED6E91"/>
    <w:rsid w:val="00ED7754"/>
    <w:rsid w:val="00EE0E09"/>
    <w:rsid w:val="00EE108C"/>
    <w:rsid w:val="00EE133A"/>
    <w:rsid w:val="00EE2BBD"/>
    <w:rsid w:val="00EE4862"/>
    <w:rsid w:val="00EE5240"/>
    <w:rsid w:val="00EE68BC"/>
    <w:rsid w:val="00EE6A85"/>
    <w:rsid w:val="00EE6EE6"/>
    <w:rsid w:val="00EE7875"/>
    <w:rsid w:val="00EF1613"/>
    <w:rsid w:val="00EF1867"/>
    <w:rsid w:val="00EF38B6"/>
    <w:rsid w:val="00EF4465"/>
    <w:rsid w:val="00EF6297"/>
    <w:rsid w:val="00EF6494"/>
    <w:rsid w:val="00F007AC"/>
    <w:rsid w:val="00F016FE"/>
    <w:rsid w:val="00F01B8E"/>
    <w:rsid w:val="00F02E85"/>
    <w:rsid w:val="00F04415"/>
    <w:rsid w:val="00F06C88"/>
    <w:rsid w:val="00F0759B"/>
    <w:rsid w:val="00F07CCC"/>
    <w:rsid w:val="00F10240"/>
    <w:rsid w:val="00F10814"/>
    <w:rsid w:val="00F109C4"/>
    <w:rsid w:val="00F11B87"/>
    <w:rsid w:val="00F11D9E"/>
    <w:rsid w:val="00F13256"/>
    <w:rsid w:val="00F13426"/>
    <w:rsid w:val="00F13E0E"/>
    <w:rsid w:val="00F14033"/>
    <w:rsid w:val="00F14C79"/>
    <w:rsid w:val="00F164CC"/>
    <w:rsid w:val="00F170F7"/>
    <w:rsid w:val="00F17302"/>
    <w:rsid w:val="00F20112"/>
    <w:rsid w:val="00F20D98"/>
    <w:rsid w:val="00F242DB"/>
    <w:rsid w:val="00F26FF5"/>
    <w:rsid w:val="00F27218"/>
    <w:rsid w:val="00F2794F"/>
    <w:rsid w:val="00F32275"/>
    <w:rsid w:val="00F32D09"/>
    <w:rsid w:val="00F32D21"/>
    <w:rsid w:val="00F3305D"/>
    <w:rsid w:val="00F331AE"/>
    <w:rsid w:val="00F3403B"/>
    <w:rsid w:val="00F34407"/>
    <w:rsid w:val="00F34A25"/>
    <w:rsid w:val="00F36632"/>
    <w:rsid w:val="00F37129"/>
    <w:rsid w:val="00F37F08"/>
    <w:rsid w:val="00F41F58"/>
    <w:rsid w:val="00F420A3"/>
    <w:rsid w:val="00F42D81"/>
    <w:rsid w:val="00F433F9"/>
    <w:rsid w:val="00F439EA"/>
    <w:rsid w:val="00F44026"/>
    <w:rsid w:val="00F51CDB"/>
    <w:rsid w:val="00F521EF"/>
    <w:rsid w:val="00F53723"/>
    <w:rsid w:val="00F54699"/>
    <w:rsid w:val="00F5589A"/>
    <w:rsid w:val="00F56BB8"/>
    <w:rsid w:val="00F57635"/>
    <w:rsid w:val="00F6108D"/>
    <w:rsid w:val="00F61A34"/>
    <w:rsid w:val="00F62B23"/>
    <w:rsid w:val="00F63334"/>
    <w:rsid w:val="00F63809"/>
    <w:rsid w:val="00F63CB2"/>
    <w:rsid w:val="00F64494"/>
    <w:rsid w:val="00F6471F"/>
    <w:rsid w:val="00F647C2"/>
    <w:rsid w:val="00F65F31"/>
    <w:rsid w:val="00F65FEF"/>
    <w:rsid w:val="00F668B4"/>
    <w:rsid w:val="00F70CEE"/>
    <w:rsid w:val="00F70EEF"/>
    <w:rsid w:val="00F729BF"/>
    <w:rsid w:val="00F73465"/>
    <w:rsid w:val="00F73A4C"/>
    <w:rsid w:val="00F73E80"/>
    <w:rsid w:val="00F74D90"/>
    <w:rsid w:val="00F75BA5"/>
    <w:rsid w:val="00F7670B"/>
    <w:rsid w:val="00F770E2"/>
    <w:rsid w:val="00F77F9A"/>
    <w:rsid w:val="00F80296"/>
    <w:rsid w:val="00F80BBF"/>
    <w:rsid w:val="00F82E22"/>
    <w:rsid w:val="00F83050"/>
    <w:rsid w:val="00F830EC"/>
    <w:rsid w:val="00F832C4"/>
    <w:rsid w:val="00F868FF"/>
    <w:rsid w:val="00F869BF"/>
    <w:rsid w:val="00F91867"/>
    <w:rsid w:val="00F94405"/>
    <w:rsid w:val="00F96277"/>
    <w:rsid w:val="00F96306"/>
    <w:rsid w:val="00F96B24"/>
    <w:rsid w:val="00F97D03"/>
    <w:rsid w:val="00FA09FC"/>
    <w:rsid w:val="00FA0ABB"/>
    <w:rsid w:val="00FA737B"/>
    <w:rsid w:val="00FB0672"/>
    <w:rsid w:val="00FB08F9"/>
    <w:rsid w:val="00FB519A"/>
    <w:rsid w:val="00FB6985"/>
    <w:rsid w:val="00FB6C9D"/>
    <w:rsid w:val="00FC01C5"/>
    <w:rsid w:val="00FC5E89"/>
    <w:rsid w:val="00FC6A79"/>
    <w:rsid w:val="00FD0EBA"/>
    <w:rsid w:val="00FD10C6"/>
    <w:rsid w:val="00FD3898"/>
    <w:rsid w:val="00FD42BD"/>
    <w:rsid w:val="00FD48F3"/>
    <w:rsid w:val="00FD5E04"/>
    <w:rsid w:val="00FD6578"/>
    <w:rsid w:val="00FD6EC8"/>
    <w:rsid w:val="00FD79D0"/>
    <w:rsid w:val="00FE1BF1"/>
    <w:rsid w:val="00FE2208"/>
    <w:rsid w:val="00FE3A7F"/>
    <w:rsid w:val="00FE6AD2"/>
    <w:rsid w:val="00FF0AFD"/>
    <w:rsid w:val="00FF110F"/>
    <w:rsid w:val="00FF1AA2"/>
    <w:rsid w:val="00FF3B58"/>
    <w:rsid w:val="00FF4E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5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D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55DF0"/>
    <w:pPr>
      <w:tabs>
        <w:tab w:val="center" w:pos="4677"/>
        <w:tab w:val="right" w:pos="9355"/>
      </w:tabs>
    </w:pPr>
    <w:rPr>
      <w:rFonts w:ascii="Calibri" w:eastAsia="Times New Roman" w:hAnsi="Calibri" w:cs="Times New Roman"/>
      <w:lang w:eastAsia="ru-RU"/>
    </w:rPr>
  </w:style>
  <w:style w:type="character" w:customStyle="1" w:styleId="a4">
    <w:name w:val="Нижний колонтитул Знак"/>
    <w:basedOn w:val="a0"/>
    <w:link w:val="a3"/>
    <w:uiPriority w:val="99"/>
    <w:rsid w:val="00255DF0"/>
    <w:rPr>
      <w:rFonts w:ascii="Calibri" w:eastAsia="Times New Roman" w:hAnsi="Calibri" w:cs="Times New Roman"/>
      <w:lang w:eastAsia="ru-RU"/>
    </w:rPr>
  </w:style>
  <w:style w:type="character" w:styleId="a5">
    <w:name w:val="page number"/>
    <w:uiPriority w:val="99"/>
    <w:rsid w:val="00255DF0"/>
    <w:rPr>
      <w:rFonts w:cs="Times New Roman"/>
    </w:rPr>
  </w:style>
  <w:style w:type="paragraph" w:styleId="a6">
    <w:name w:val="List Paragraph"/>
    <w:basedOn w:val="a"/>
    <w:uiPriority w:val="34"/>
    <w:qFormat/>
    <w:rsid w:val="00621814"/>
    <w:pPr>
      <w:ind w:left="720"/>
      <w:contextualSpacing/>
    </w:pPr>
  </w:style>
  <w:style w:type="character" w:styleId="a7">
    <w:name w:val="Strong"/>
    <w:basedOn w:val="a0"/>
    <w:uiPriority w:val="22"/>
    <w:qFormat/>
    <w:rsid w:val="0034111B"/>
    <w:rPr>
      <w:b/>
      <w:bCs/>
    </w:rPr>
  </w:style>
  <w:style w:type="character" w:customStyle="1" w:styleId="apple-converted-space">
    <w:name w:val="apple-converted-space"/>
    <w:basedOn w:val="a0"/>
    <w:rsid w:val="0034111B"/>
  </w:style>
  <w:style w:type="paragraph" w:styleId="a8">
    <w:name w:val="Normal (Web)"/>
    <w:basedOn w:val="a"/>
    <w:uiPriority w:val="99"/>
    <w:unhideWhenUsed/>
    <w:rsid w:val="003411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0518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05184"/>
    <w:rPr>
      <w:rFonts w:ascii="Tahoma" w:hAnsi="Tahoma" w:cs="Tahoma"/>
      <w:sz w:val="16"/>
      <w:szCs w:val="16"/>
    </w:rPr>
  </w:style>
  <w:style w:type="table" w:styleId="ab">
    <w:name w:val="Table Grid"/>
    <w:basedOn w:val="a1"/>
    <w:uiPriority w:val="59"/>
    <w:rsid w:val="008172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D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55DF0"/>
    <w:pPr>
      <w:tabs>
        <w:tab w:val="center" w:pos="4677"/>
        <w:tab w:val="right" w:pos="9355"/>
      </w:tabs>
    </w:pPr>
    <w:rPr>
      <w:rFonts w:ascii="Calibri" w:eastAsia="Times New Roman" w:hAnsi="Calibri" w:cs="Times New Roman"/>
      <w:lang w:eastAsia="ru-RU"/>
    </w:rPr>
  </w:style>
  <w:style w:type="character" w:customStyle="1" w:styleId="a4">
    <w:name w:val="Нижний колонтитул Знак"/>
    <w:basedOn w:val="a0"/>
    <w:link w:val="a3"/>
    <w:uiPriority w:val="99"/>
    <w:rsid w:val="00255DF0"/>
    <w:rPr>
      <w:rFonts w:ascii="Calibri" w:eastAsia="Times New Roman" w:hAnsi="Calibri" w:cs="Times New Roman"/>
      <w:lang w:eastAsia="ru-RU"/>
    </w:rPr>
  </w:style>
  <w:style w:type="character" w:styleId="a5">
    <w:name w:val="page number"/>
    <w:uiPriority w:val="99"/>
    <w:rsid w:val="00255DF0"/>
    <w:rPr>
      <w:rFonts w:cs="Times New Roman"/>
    </w:rPr>
  </w:style>
</w:styles>
</file>

<file path=word/webSettings.xml><?xml version="1.0" encoding="utf-8"?>
<w:webSettings xmlns:r="http://schemas.openxmlformats.org/officeDocument/2006/relationships" xmlns:w="http://schemas.openxmlformats.org/wordprocessingml/2006/main">
  <w:divs>
    <w:div w:id="1128443">
      <w:bodyDiv w:val="1"/>
      <w:marLeft w:val="0"/>
      <w:marRight w:val="0"/>
      <w:marTop w:val="0"/>
      <w:marBottom w:val="0"/>
      <w:divBdr>
        <w:top w:val="none" w:sz="0" w:space="0" w:color="auto"/>
        <w:left w:val="none" w:sz="0" w:space="0" w:color="auto"/>
        <w:bottom w:val="none" w:sz="0" w:space="0" w:color="auto"/>
        <w:right w:val="none" w:sz="0" w:space="0" w:color="auto"/>
      </w:divBdr>
    </w:div>
    <w:div w:id="50691413">
      <w:bodyDiv w:val="1"/>
      <w:marLeft w:val="0"/>
      <w:marRight w:val="0"/>
      <w:marTop w:val="0"/>
      <w:marBottom w:val="0"/>
      <w:divBdr>
        <w:top w:val="none" w:sz="0" w:space="0" w:color="auto"/>
        <w:left w:val="none" w:sz="0" w:space="0" w:color="auto"/>
        <w:bottom w:val="none" w:sz="0" w:space="0" w:color="auto"/>
        <w:right w:val="none" w:sz="0" w:space="0" w:color="auto"/>
      </w:divBdr>
    </w:div>
    <w:div w:id="95911372">
      <w:bodyDiv w:val="1"/>
      <w:marLeft w:val="0"/>
      <w:marRight w:val="0"/>
      <w:marTop w:val="0"/>
      <w:marBottom w:val="0"/>
      <w:divBdr>
        <w:top w:val="none" w:sz="0" w:space="0" w:color="auto"/>
        <w:left w:val="none" w:sz="0" w:space="0" w:color="auto"/>
        <w:bottom w:val="none" w:sz="0" w:space="0" w:color="auto"/>
        <w:right w:val="none" w:sz="0" w:space="0" w:color="auto"/>
      </w:divBdr>
    </w:div>
    <w:div w:id="136726993">
      <w:bodyDiv w:val="1"/>
      <w:marLeft w:val="0"/>
      <w:marRight w:val="0"/>
      <w:marTop w:val="0"/>
      <w:marBottom w:val="0"/>
      <w:divBdr>
        <w:top w:val="none" w:sz="0" w:space="0" w:color="auto"/>
        <w:left w:val="none" w:sz="0" w:space="0" w:color="auto"/>
        <w:bottom w:val="none" w:sz="0" w:space="0" w:color="auto"/>
        <w:right w:val="none" w:sz="0" w:space="0" w:color="auto"/>
      </w:divBdr>
    </w:div>
    <w:div w:id="187380074">
      <w:bodyDiv w:val="1"/>
      <w:marLeft w:val="0"/>
      <w:marRight w:val="0"/>
      <w:marTop w:val="0"/>
      <w:marBottom w:val="0"/>
      <w:divBdr>
        <w:top w:val="none" w:sz="0" w:space="0" w:color="auto"/>
        <w:left w:val="none" w:sz="0" w:space="0" w:color="auto"/>
        <w:bottom w:val="none" w:sz="0" w:space="0" w:color="auto"/>
        <w:right w:val="none" w:sz="0" w:space="0" w:color="auto"/>
      </w:divBdr>
    </w:div>
    <w:div w:id="493424174">
      <w:bodyDiv w:val="1"/>
      <w:marLeft w:val="0"/>
      <w:marRight w:val="0"/>
      <w:marTop w:val="0"/>
      <w:marBottom w:val="0"/>
      <w:divBdr>
        <w:top w:val="none" w:sz="0" w:space="0" w:color="auto"/>
        <w:left w:val="none" w:sz="0" w:space="0" w:color="auto"/>
        <w:bottom w:val="none" w:sz="0" w:space="0" w:color="auto"/>
        <w:right w:val="none" w:sz="0" w:space="0" w:color="auto"/>
      </w:divBdr>
    </w:div>
    <w:div w:id="722600229">
      <w:bodyDiv w:val="1"/>
      <w:marLeft w:val="0"/>
      <w:marRight w:val="0"/>
      <w:marTop w:val="0"/>
      <w:marBottom w:val="0"/>
      <w:divBdr>
        <w:top w:val="none" w:sz="0" w:space="0" w:color="auto"/>
        <w:left w:val="none" w:sz="0" w:space="0" w:color="auto"/>
        <w:bottom w:val="none" w:sz="0" w:space="0" w:color="auto"/>
        <w:right w:val="none" w:sz="0" w:space="0" w:color="auto"/>
      </w:divBdr>
    </w:div>
    <w:div w:id="1031494261">
      <w:bodyDiv w:val="1"/>
      <w:marLeft w:val="0"/>
      <w:marRight w:val="0"/>
      <w:marTop w:val="0"/>
      <w:marBottom w:val="0"/>
      <w:divBdr>
        <w:top w:val="none" w:sz="0" w:space="0" w:color="auto"/>
        <w:left w:val="none" w:sz="0" w:space="0" w:color="auto"/>
        <w:bottom w:val="none" w:sz="0" w:space="0" w:color="auto"/>
        <w:right w:val="none" w:sz="0" w:space="0" w:color="auto"/>
      </w:divBdr>
    </w:div>
    <w:div w:id="1035424823">
      <w:bodyDiv w:val="1"/>
      <w:marLeft w:val="0"/>
      <w:marRight w:val="0"/>
      <w:marTop w:val="0"/>
      <w:marBottom w:val="0"/>
      <w:divBdr>
        <w:top w:val="none" w:sz="0" w:space="0" w:color="auto"/>
        <w:left w:val="none" w:sz="0" w:space="0" w:color="auto"/>
        <w:bottom w:val="none" w:sz="0" w:space="0" w:color="auto"/>
        <w:right w:val="none" w:sz="0" w:space="0" w:color="auto"/>
      </w:divBdr>
    </w:div>
    <w:div w:id="1217664110">
      <w:bodyDiv w:val="1"/>
      <w:marLeft w:val="0"/>
      <w:marRight w:val="0"/>
      <w:marTop w:val="0"/>
      <w:marBottom w:val="0"/>
      <w:divBdr>
        <w:top w:val="none" w:sz="0" w:space="0" w:color="auto"/>
        <w:left w:val="none" w:sz="0" w:space="0" w:color="auto"/>
        <w:bottom w:val="none" w:sz="0" w:space="0" w:color="auto"/>
        <w:right w:val="none" w:sz="0" w:space="0" w:color="auto"/>
      </w:divBdr>
    </w:div>
    <w:div w:id="1450274787">
      <w:bodyDiv w:val="1"/>
      <w:marLeft w:val="0"/>
      <w:marRight w:val="0"/>
      <w:marTop w:val="0"/>
      <w:marBottom w:val="0"/>
      <w:divBdr>
        <w:top w:val="none" w:sz="0" w:space="0" w:color="auto"/>
        <w:left w:val="none" w:sz="0" w:space="0" w:color="auto"/>
        <w:bottom w:val="none" w:sz="0" w:space="0" w:color="auto"/>
        <w:right w:val="none" w:sz="0" w:space="0" w:color="auto"/>
      </w:divBdr>
      <w:divsChild>
        <w:div w:id="891308966">
          <w:marLeft w:val="547"/>
          <w:marRight w:val="0"/>
          <w:marTop w:val="58"/>
          <w:marBottom w:val="0"/>
          <w:divBdr>
            <w:top w:val="none" w:sz="0" w:space="0" w:color="auto"/>
            <w:left w:val="none" w:sz="0" w:space="0" w:color="auto"/>
            <w:bottom w:val="none" w:sz="0" w:space="0" w:color="auto"/>
            <w:right w:val="none" w:sz="0" w:space="0" w:color="auto"/>
          </w:divBdr>
        </w:div>
        <w:div w:id="1316059335">
          <w:marLeft w:val="547"/>
          <w:marRight w:val="0"/>
          <w:marTop w:val="58"/>
          <w:marBottom w:val="0"/>
          <w:divBdr>
            <w:top w:val="none" w:sz="0" w:space="0" w:color="auto"/>
            <w:left w:val="none" w:sz="0" w:space="0" w:color="auto"/>
            <w:bottom w:val="none" w:sz="0" w:space="0" w:color="auto"/>
            <w:right w:val="none" w:sz="0" w:space="0" w:color="auto"/>
          </w:divBdr>
        </w:div>
        <w:div w:id="208537694">
          <w:marLeft w:val="547"/>
          <w:marRight w:val="0"/>
          <w:marTop w:val="58"/>
          <w:marBottom w:val="0"/>
          <w:divBdr>
            <w:top w:val="none" w:sz="0" w:space="0" w:color="auto"/>
            <w:left w:val="none" w:sz="0" w:space="0" w:color="auto"/>
            <w:bottom w:val="none" w:sz="0" w:space="0" w:color="auto"/>
            <w:right w:val="none" w:sz="0" w:space="0" w:color="auto"/>
          </w:divBdr>
        </w:div>
        <w:div w:id="2053377810">
          <w:marLeft w:val="547"/>
          <w:marRight w:val="0"/>
          <w:marTop w:val="58"/>
          <w:marBottom w:val="0"/>
          <w:divBdr>
            <w:top w:val="none" w:sz="0" w:space="0" w:color="auto"/>
            <w:left w:val="none" w:sz="0" w:space="0" w:color="auto"/>
            <w:bottom w:val="none" w:sz="0" w:space="0" w:color="auto"/>
            <w:right w:val="none" w:sz="0" w:space="0" w:color="auto"/>
          </w:divBdr>
        </w:div>
        <w:div w:id="740717855">
          <w:marLeft w:val="547"/>
          <w:marRight w:val="0"/>
          <w:marTop w:val="58"/>
          <w:marBottom w:val="0"/>
          <w:divBdr>
            <w:top w:val="none" w:sz="0" w:space="0" w:color="auto"/>
            <w:left w:val="none" w:sz="0" w:space="0" w:color="auto"/>
            <w:bottom w:val="none" w:sz="0" w:space="0" w:color="auto"/>
            <w:right w:val="none" w:sz="0" w:space="0" w:color="auto"/>
          </w:divBdr>
        </w:div>
        <w:div w:id="1098797924">
          <w:marLeft w:val="547"/>
          <w:marRight w:val="0"/>
          <w:marTop w:val="58"/>
          <w:marBottom w:val="0"/>
          <w:divBdr>
            <w:top w:val="none" w:sz="0" w:space="0" w:color="auto"/>
            <w:left w:val="none" w:sz="0" w:space="0" w:color="auto"/>
            <w:bottom w:val="none" w:sz="0" w:space="0" w:color="auto"/>
            <w:right w:val="none" w:sz="0" w:space="0" w:color="auto"/>
          </w:divBdr>
        </w:div>
      </w:divsChild>
    </w:div>
    <w:div w:id="1649244874">
      <w:bodyDiv w:val="1"/>
      <w:marLeft w:val="0"/>
      <w:marRight w:val="0"/>
      <w:marTop w:val="0"/>
      <w:marBottom w:val="0"/>
      <w:divBdr>
        <w:top w:val="none" w:sz="0" w:space="0" w:color="auto"/>
        <w:left w:val="none" w:sz="0" w:space="0" w:color="auto"/>
        <w:bottom w:val="none" w:sz="0" w:space="0" w:color="auto"/>
        <w:right w:val="none" w:sz="0" w:space="0" w:color="auto"/>
      </w:divBdr>
    </w:div>
    <w:div w:id="1717659441">
      <w:bodyDiv w:val="1"/>
      <w:marLeft w:val="0"/>
      <w:marRight w:val="0"/>
      <w:marTop w:val="0"/>
      <w:marBottom w:val="0"/>
      <w:divBdr>
        <w:top w:val="none" w:sz="0" w:space="0" w:color="auto"/>
        <w:left w:val="none" w:sz="0" w:space="0" w:color="auto"/>
        <w:bottom w:val="none" w:sz="0" w:space="0" w:color="auto"/>
        <w:right w:val="none" w:sz="0" w:space="0" w:color="auto"/>
      </w:divBdr>
    </w:div>
    <w:div w:id="1738473566">
      <w:bodyDiv w:val="1"/>
      <w:marLeft w:val="0"/>
      <w:marRight w:val="0"/>
      <w:marTop w:val="0"/>
      <w:marBottom w:val="0"/>
      <w:divBdr>
        <w:top w:val="none" w:sz="0" w:space="0" w:color="auto"/>
        <w:left w:val="none" w:sz="0" w:space="0" w:color="auto"/>
        <w:bottom w:val="none" w:sz="0" w:space="0" w:color="auto"/>
        <w:right w:val="none" w:sz="0" w:space="0" w:color="auto"/>
      </w:divBdr>
    </w:div>
    <w:div w:id="1936858136">
      <w:bodyDiv w:val="1"/>
      <w:marLeft w:val="0"/>
      <w:marRight w:val="0"/>
      <w:marTop w:val="0"/>
      <w:marBottom w:val="0"/>
      <w:divBdr>
        <w:top w:val="none" w:sz="0" w:space="0" w:color="auto"/>
        <w:left w:val="none" w:sz="0" w:space="0" w:color="auto"/>
        <w:bottom w:val="none" w:sz="0" w:space="0" w:color="auto"/>
        <w:right w:val="none" w:sz="0" w:space="0" w:color="auto"/>
      </w:divBdr>
      <w:divsChild>
        <w:div w:id="381832859">
          <w:marLeft w:val="547"/>
          <w:marRight w:val="0"/>
          <w:marTop w:val="115"/>
          <w:marBottom w:val="0"/>
          <w:divBdr>
            <w:top w:val="none" w:sz="0" w:space="0" w:color="auto"/>
            <w:left w:val="none" w:sz="0" w:space="0" w:color="auto"/>
            <w:bottom w:val="none" w:sz="0" w:space="0" w:color="auto"/>
            <w:right w:val="none" w:sz="0" w:space="0" w:color="auto"/>
          </w:divBdr>
        </w:div>
        <w:div w:id="827329716">
          <w:marLeft w:val="547"/>
          <w:marRight w:val="0"/>
          <w:marTop w:val="115"/>
          <w:marBottom w:val="0"/>
          <w:divBdr>
            <w:top w:val="none" w:sz="0" w:space="0" w:color="auto"/>
            <w:left w:val="none" w:sz="0" w:space="0" w:color="auto"/>
            <w:bottom w:val="none" w:sz="0" w:space="0" w:color="auto"/>
            <w:right w:val="none" w:sz="0" w:space="0" w:color="auto"/>
          </w:divBdr>
        </w:div>
        <w:div w:id="1670713478">
          <w:marLeft w:val="547"/>
          <w:marRight w:val="0"/>
          <w:marTop w:val="115"/>
          <w:marBottom w:val="0"/>
          <w:divBdr>
            <w:top w:val="none" w:sz="0" w:space="0" w:color="auto"/>
            <w:left w:val="none" w:sz="0" w:space="0" w:color="auto"/>
            <w:bottom w:val="none" w:sz="0" w:space="0" w:color="auto"/>
            <w:right w:val="none" w:sz="0" w:space="0" w:color="auto"/>
          </w:divBdr>
        </w:div>
        <w:div w:id="1939823595">
          <w:marLeft w:val="547"/>
          <w:marRight w:val="0"/>
          <w:marTop w:val="115"/>
          <w:marBottom w:val="0"/>
          <w:divBdr>
            <w:top w:val="none" w:sz="0" w:space="0" w:color="auto"/>
            <w:left w:val="none" w:sz="0" w:space="0" w:color="auto"/>
            <w:bottom w:val="none" w:sz="0" w:space="0" w:color="auto"/>
            <w:right w:val="none" w:sz="0" w:space="0" w:color="auto"/>
          </w:divBdr>
        </w:div>
        <w:div w:id="1784959722">
          <w:marLeft w:val="547"/>
          <w:marRight w:val="0"/>
          <w:marTop w:val="115"/>
          <w:marBottom w:val="0"/>
          <w:divBdr>
            <w:top w:val="none" w:sz="0" w:space="0" w:color="auto"/>
            <w:left w:val="none" w:sz="0" w:space="0" w:color="auto"/>
            <w:bottom w:val="none" w:sz="0" w:space="0" w:color="auto"/>
            <w:right w:val="none" w:sz="0" w:space="0" w:color="auto"/>
          </w:divBdr>
        </w:div>
        <w:div w:id="244458331">
          <w:marLeft w:val="547"/>
          <w:marRight w:val="0"/>
          <w:marTop w:val="115"/>
          <w:marBottom w:val="0"/>
          <w:divBdr>
            <w:top w:val="none" w:sz="0" w:space="0" w:color="auto"/>
            <w:left w:val="none" w:sz="0" w:space="0" w:color="auto"/>
            <w:bottom w:val="none" w:sz="0" w:space="0" w:color="auto"/>
            <w:right w:val="none" w:sz="0" w:space="0" w:color="auto"/>
          </w:divBdr>
        </w:div>
        <w:div w:id="1620723958">
          <w:marLeft w:val="547"/>
          <w:marRight w:val="0"/>
          <w:marTop w:val="115"/>
          <w:marBottom w:val="0"/>
          <w:divBdr>
            <w:top w:val="none" w:sz="0" w:space="0" w:color="auto"/>
            <w:left w:val="none" w:sz="0" w:space="0" w:color="auto"/>
            <w:bottom w:val="none" w:sz="0" w:space="0" w:color="auto"/>
            <w:right w:val="none" w:sz="0" w:space="0" w:color="auto"/>
          </w:divBdr>
        </w:div>
        <w:div w:id="852963711">
          <w:marLeft w:val="547"/>
          <w:marRight w:val="0"/>
          <w:marTop w:val="115"/>
          <w:marBottom w:val="0"/>
          <w:divBdr>
            <w:top w:val="none" w:sz="0" w:space="0" w:color="auto"/>
            <w:left w:val="none" w:sz="0" w:space="0" w:color="auto"/>
            <w:bottom w:val="none" w:sz="0" w:space="0" w:color="auto"/>
            <w:right w:val="none" w:sz="0" w:space="0" w:color="auto"/>
          </w:divBdr>
        </w:div>
        <w:div w:id="2019959486">
          <w:marLeft w:val="547"/>
          <w:marRight w:val="0"/>
          <w:marTop w:val="115"/>
          <w:marBottom w:val="0"/>
          <w:divBdr>
            <w:top w:val="none" w:sz="0" w:space="0" w:color="auto"/>
            <w:left w:val="none" w:sz="0" w:space="0" w:color="auto"/>
            <w:bottom w:val="none" w:sz="0" w:space="0" w:color="auto"/>
            <w:right w:val="none" w:sz="0" w:space="0" w:color="auto"/>
          </w:divBdr>
        </w:div>
        <w:div w:id="1417092445">
          <w:marLeft w:val="547"/>
          <w:marRight w:val="0"/>
          <w:marTop w:val="115"/>
          <w:marBottom w:val="0"/>
          <w:divBdr>
            <w:top w:val="none" w:sz="0" w:space="0" w:color="auto"/>
            <w:left w:val="none" w:sz="0" w:space="0" w:color="auto"/>
            <w:bottom w:val="none" w:sz="0" w:space="0" w:color="auto"/>
            <w:right w:val="none" w:sz="0" w:space="0" w:color="auto"/>
          </w:divBdr>
        </w:div>
        <w:div w:id="2087602509">
          <w:marLeft w:val="547"/>
          <w:marRight w:val="0"/>
          <w:marTop w:val="115"/>
          <w:marBottom w:val="0"/>
          <w:divBdr>
            <w:top w:val="none" w:sz="0" w:space="0" w:color="auto"/>
            <w:left w:val="none" w:sz="0" w:space="0" w:color="auto"/>
            <w:bottom w:val="none" w:sz="0" w:space="0" w:color="auto"/>
            <w:right w:val="none" w:sz="0" w:space="0" w:color="auto"/>
          </w:divBdr>
        </w:div>
        <w:div w:id="578951996">
          <w:marLeft w:val="547"/>
          <w:marRight w:val="0"/>
          <w:marTop w:val="115"/>
          <w:marBottom w:val="0"/>
          <w:divBdr>
            <w:top w:val="none" w:sz="0" w:space="0" w:color="auto"/>
            <w:left w:val="none" w:sz="0" w:space="0" w:color="auto"/>
            <w:bottom w:val="none" w:sz="0" w:space="0" w:color="auto"/>
            <w:right w:val="none" w:sz="0" w:space="0" w:color="auto"/>
          </w:divBdr>
        </w:div>
        <w:div w:id="1739161312">
          <w:marLeft w:val="547"/>
          <w:marRight w:val="0"/>
          <w:marTop w:val="115"/>
          <w:marBottom w:val="0"/>
          <w:divBdr>
            <w:top w:val="none" w:sz="0" w:space="0" w:color="auto"/>
            <w:left w:val="none" w:sz="0" w:space="0" w:color="auto"/>
            <w:bottom w:val="none" w:sz="0" w:space="0" w:color="auto"/>
            <w:right w:val="none" w:sz="0" w:space="0" w:color="auto"/>
          </w:divBdr>
        </w:div>
      </w:divsChild>
    </w:div>
    <w:div w:id="2028409549">
      <w:bodyDiv w:val="1"/>
      <w:marLeft w:val="0"/>
      <w:marRight w:val="0"/>
      <w:marTop w:val="0"/>
      <w:marBottom w:val="0"/>
      <w:divBdr>
        <w:top w:val="none" w:sz="0" w:space="0" w:color="auto"/>
        <w:left w:val="none" w:sz="0" w:space="0" w:color="auto"/>
        <w:bottom w:val="none" w:sz="0" w:space="0" w:color="auto"/>
        <w:right w:val="none" w:sz="0" w:space="0" w:color="auto"/>
      </w:divBdr>
    </w:div>
    <w:div w:id="2035449557">
      <w:bodyDiv w:val="1"/>
      <w:marLeft w:val="0"/>
      <w:marRight w:val="0"/>
      <w:marTop w:val="0"/>
      <w:marBottom w:val="0"/>
      <w:divBdr>
        <w:top w:val="none" w:sz="0" w:space="0" w:color="auto"/>
        <w:left w:val="none" w:sz="0" w:space="0" w:color="auto"/>
        <w:bottom w:val="none" w:sz="0" w:space="0" w:color="auto"/>
        <w:right w:val="none" w:sz="0" w:space="0" w:color="auto"/>
      </w:divBdr>
    </w:div>
    <w:div w:id="210241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760EE-6090-4104-8157-D2D59570A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1</Pages>
  <Words>3814</Words>
  <Characters>21743</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62</cp:revision>
  <cp:lastPrinted>2022-10-31T06:58:00Z</cp:lastPrinted>
  <dcterms:created xsi:type="dcterms:W3CDTF">2018-11-23T10:32:00Z</dcterms:created>
  <dcterms:modified xsi:type="dcterms:W3CDTF">2023-02-02T09:08:00Z</dcterms:modified>
</cp:coreProperties>
</file>